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1E659" w14:textId="77777777" w:rsidR="00224DB8" w:rsidRPr="00191A33" w:rsidRDefault="00224DB8" w:rsidP="00224DB8">
      <w:pPr>
        <w:pStyle w:val="Heading1"/>
        <w:tabs>
          <w:tab w:val="left" w:pos="1980"/>
        </w:tabs>
        <w:rPr>
          <w:b/>
          <w:sz w:val="22"/>
        </w:rPr>
      </w:pPr>
      <w:r w:rsidRPr="00191A33">
        <w:rPr>
          <w:b/>
          <w:sz w:val="22"/>
        </w:rPr>
        <w:t>UNIT:         Study Skills</w:t>
      </w:r>
      <w:r w:rsidRPr="00191A33">
        <w:rPr>
          <w:b/>
          <w:sz w:val="22"/>
        </w:rPr>
        <w:tab/>
      </w:r>
      <w:r w:rsidRPr="00191A33">
        <w:rPr>
          <w:b/>
          <w:sz w:val="22"/>
        </w:rPr>
        <w:tab/>
      </w:r>
      <w:r w:rsidRPr="00191A33">
        <w:rPr>
          <w:b/>
          <w:sz w:val="22"/>
        </w:rPr>
        <w:tab/>
      </w:r>
      <w:r w:rsidRPr="00191A33">
        <w:rPr>
          <w:b/>
          <w:sz w:val="22"/>
        </w:rPr>
        <w:tab/>
      </w:r>
      <w:r w:rsidRPr="00191A33">
        <w:rPr>
          <w:b/>
          <w:sz w:val="22"/>
        </w:rPr>
        <w:tab/>
      </w:r>
      <w:r w:rsidRPr="00191A33">
        <w:rPr>
          <w:b/>
          <w:sz w:val="22"/>
        </w:rPr>
        <w:tab/>
        <w:t xml:space="preserve">           </w:t>
      </w:r>
      <w:r w:rsidRPr="00191A33">
        <w:rPr>
          <w:b/>
          <w:sz w:val="22"/>
        </w:rPr>
        <w:tab/>
        <w:t>Grade 5</w:t>
      </w:r>
    </w:p>
    <w:p w14:paraId="11CEAED0" w14:textId="77777777" w:rsidR="00224DB8" w:rsidRPr="00191A33" w:rsidRDefault="00224DB8" w:rsidP="00224DB8">
      <w:pPr>
        <w:tabs>
          <w:tab w:val="left" w:pos="1980"/>
          <w:tab w:val="left" w:pos="7200"/>
        </w:tabs>
        <w:rPr>
          <w:rFonts w:ascii="Arial" w:hAnsi="Arial"/>
          <w:b/>
          <w:sz w:val="24"/>
        </w:rPr>
      </w:pPr>
      <w:r w:rsidRPr="00191A33">
        <w:rPr>
          <w:rFonts w:ascii="Arial Black" w:hAnsi="Arial Black"/>
          <w:b/>
          <w:sz w:val="22"/>
        </w:rPr>
        <w:t xml:space="preserve">ACTIVITY:   </w:t>
      </w:r>
      <w:r>
        <w:rPr>
          <w:rFonts w:ascii="Arial Black" w:hAnsi="Arial Black"/>
          <w:b/>
          <w:sz w:val="22"/>
        </w:rPr>
        <w:t>Setting Clear Goals</w:t>
      </w:r>
      <w:r w:rsidRPr="00191A33">
        <w:rPr>
          <w:rFonts w:ascii="Arial Black" w:hAnsi="Arial Black"/>
          <w:b/>
          <w:sz w:val="22"/>
        </w:rPr>
        <w:t xml:space="preserve">     </w:t>
      </w:r>
      <w:r w:rsidRPr="00191A33">
        <w:rPr>
          <w:rFonts w:ascii="Arial Black" w:hAnsi="Arial Black"/>
          <w:b/>
          <w:sz w:val="22"/>
        </w:rPr>
        <w:tab/>
      </w:r>
      <w:r w:rsidRPr="00191A33">
        <w:rPr>
          <w:rFonts w:ascii="Arial Black" w:hAnsi="Arial Black"/>
          <w:b/>
          <w:sz w:val="22"/>
        </w:rPr>
        <w:tab/>
        <w:t xml:space="preserve">Lesson </w:t>
      </w:r>
      <w:r>
        <w:rPr>
          <w:rFonts w:ascii="Arial Black" w:hAnsi="Arial Black"/>
          <w:b/>
          <w:sz w:val="22"/>
        </w:rPr>
        <w:t>4</w:t>
      </w:r>
      <w:r w:rsidRPr="00191A33">
        <w:rPr>
          <w:rFonts w:ascii="Arial" w:hAnsi="Arial"/>
          <w:b/>
          <w:sz w:val="24"/>
        </w:rPr>
        <w:t xml:space="preserve">                                                 </w:t>
      </w:r>
    </w:p>
    <w:p w14:paraId="41152A2B" w14:textId="77777777" w:rsidR="00224DB8" w:rsidRPr="00191A33" w:rsidRDefault="00224DB8" w:rsidP="00224DB8">
      <w:pPr>
        <w:rPr>
          <w:rFonts w:ascii="Arial" w:hAnsi="Arial" w:cs="Arial"/>
          <w:u w:val="single"/>
        </w:rPr>
      </w:pP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r w:rsidRPr="00191A33">
        <w:rPr>
          <w:rFonts w:ascii="Arial" w:hAnsi="Arial" w:cs="Arial"/>
          <w:u w:val="single"/>
        </w:rPr>
        <w:tab/>
      </w:r>
    </w:p>
    <w:p w14:paraId="63FF8DD5" w14:textId="77777777" w:rsidR="00224DB8" w:rsidRDefault="00224DB8" w:rsidP="00224DB8">
      <w:pPr>
        <w:autoSpaceDE w:val="0"/>
        <w:autoSpaceDN w:val="0"/>
        <w:adjustRightInd w:val="0"/>
        <w:rPr>
          <w:rFonts w:ascii="Arial" w:hAnsi="Arial" w:cs="Arial"/>
          <w:b/>
        </w:rPr>
      </w:pPr>
      <w:r w:rsidRPr="009342BF">
        <w:rPr>
          <w:rFonts w:ascii="Arial" w:hAnsi="Arial" w:cs="Arial"/>
          <w:b/>
        </w:rPr>
        <w:t>Academic Standards:</w:t>
      </w:r>
    </w:p>
    <w:p w14:paraId="5DF118E4" w14:textId="77777777" w:rsidR="00224DB8" w:rsidRDefault="00224DB8" w:rsidP="00224DB8">
      <w:pPr>
        <w:autoSpaceDE w:val="0"/>
        <w:autoSpaceDN w:val="0"/>
        <w:adjustRightInd w:val="0"/>
        <w:rPr>
          <w:rFonts w:ascii="Arial" w:eastAsiaTheme="minorHAnsi" w:hAnsi="Arial" w:cs="Arial"/>
          <w:b/>
          <w:bCs/>
        </w:rPr>
      </w:pPr>
      <w:r w:rsidRPr="009342BF">
        <w:rPr>
          <w:rFonts w:ascii="Arial" w:eastAsiaTheme="minorHAnsi" w:hAnsi="Arial" w:cs="Arial"/>
          <w:b/>
          <w:bCs/>
        </w:rPr>
        <w:t xml:space="preserve">Standard A: </w:t>
      </w:r>
      <w:r w:rsidRPr="009342BF">
        <w:rPr>
          <w:rFonts w:ascii="Arial" w:eastAsiaTheme="minorHAnsi" w:hAnsi="Arial" w:cs="Arial"/>
          <w:bCs/>
        </w:rPr>
        <w:t xml:space="preserve">Students will acquire the </w:t>
      </w:r>
      <w:r>
        <w:rPr>
          <w:rFonts w:ascii="Arial" w:eastAsiaTheme="minorHAnsi" w:hAnsi="Arial" w:cs="Arial"/>
          <w:bCs/>
        </w:rPr>
        <w:t xml:space="preserve">attitudes, knowledge and skills </w:t>
      </w:r>
      <w:r w:rsidRPr="009342BF">
        <w:rPr>
          <w:rFonts w:ascii="Arial" w:eastAsiaTheme="minorHAnsi" w:hAnsi="Arial" w:cs="Arial"/>
          <w:bCs/>
        </w:rPr>
        <w:t>that contribute to effective learnin</w:t>
      </w:r>
      <w:r>
        <w:rPr>
          <w:rFonts w:ascii="Arial" w:eastAsiaTheme="minorHAnsi" w:hAnsi="Arial" w:cs="Arial"/>
          <w:bCs/>
        </w:rPr>
        <w:t xml:space="preserve">g in school and across the life </w:t>
      </w:r>
      <w:r w:rsidRPr="009342BF">
        <w:rPr>
          <w:rFonts w:ascii="Arial" w:eastAsiaTheme="minorHAnsi" w:hAnsi="Arial" w:cs="Arial"/>
          <w:bCs/>
        </w:rPr>
        <w:t>span.</w:t>
      </w:r>
      <w:r w:rsidRPr="009342BF">
        <w:rPr>
          <w:rFonts w:ascii="Arial" w:eastAsiaTheme="minorHAnsi" w:hAnsi="Arial" w:cs="Arial"/>
          <w:b/>
          <w:bCs/>
        </w:rPr>
        <w:t xml:space="preserve"> </w:t>
      </w:r>
    </w:p>
    <w:p w14:paraId="0554CDFB" w14:textId="77777777" w:rsidR="00224DB8" w:rsidRPr="009342BF" w:rsidRDefault="00224DB8" w:rsidP="00224DB8">
      <w:pPr>
        <w:autoSpaceDE w:val="0"/>
        <w:autoSpaceDN w:val="0"/>
        <w:adjustRightInd w:val="0"/>
        <w:rPr>
          <w:rFonts w:ascii="Arial" w:eastAsiaTheme="minorHAnsi" w:hAnsi="Arial" w:cs="Arial"/>
          <w:bCs/>
        </w:rPr>
      </w:pPr>
      <w:r w:rsidRPr="009342BF">
        <w:rPr>
          <w:rFonts w:ascii="Arial" w:eastAsiaTheme="minorHAnsi" w:hAnsi="Arial" w:cs="Arial"/>
          <w:b/>
          <w:bCs/>
        </w:rPr>
        <w:t xml:space="preserve">Standard B: </w:t>
      </w:r>
      <w:r w:rsidRPr="009342BF">
        <w:rPr>
          <w:rFonts w:ascii="Arial" w:eastAsiaTheme="minorHAnsi" w:hAnsi="Arial" w:cs="Arial"/>
          <w:bCs/>
        </w:rPr>
        <w:t>Students will co</w:t>
      </w:r>
      <w:r>
        <w:rPr>
          <w:rFonts w:ascii="Arial" w:eastAsiaTheme="minorHAnsi" w:hAnsi="Arial" w:cs="Arial"/>
          <w:bCs/>
        </w:rPr>
        <w:t xml:space="preserve">mplete school with the academic </w:t>
      </w:r>
      <w:r w:rsidRPr="009342BF">
        <w:rPr>
          <w:rFonts w:ascii="Arial" w:eastAsiaTheme="minorHAnsi" w:hAnsi="Arial" w:cs="Arial"/>
          <w:bCs/>
        </w:rPr>
        <w:t>preparation essential to choose f</w:t>
      </w:r>
      <w:r>
        <w:rPr>
          <w:rFonts w:ascii="Arial" w:eastAsiaTheme="minorHAnsi" w:hAnsi="Arial" w:cs="Arial"/>
          <w:bCs/>
        </w:rPr>
        <w:t xml:space="preserve">rom a wide range of substantial </w:t>
      </w:r>
      <w:r w:rsidRPr="009342BF">
        <w:rPr>
          <w:rFonts w:ascii="Arial" w:eastAsiaTheme="minorHAnsi" w:hAnsi="Arial" w:cs="Arial"/>
          <w:bCs/>
        </w:rPr>
        <w:t>post-secondary options, including college.</w:t>
      </w:r>
    </w:p>
    <w:p w14:paraId="216EBFEC" w14:textId="77777777" w:rsidR="00224DB8" w:rsidRDefault="00224DB8" w:rsidP="00224DB8">
      <w:pPr>
        <w:tabs>
          <w:tab w:val="left" w:pos="1440"/>
        </w:tabs>
        <w:rPr>
          <w:rFonts w:ascii="Arial" w:eastAsiaTheme="minorHAnsi" w:hAnsi="Arial" w:cs="Arial"/>
          <w:b/>
          <w:bCs/>
        </w:rPr>
      </w:pPr>
      <w:r w:rsidRPr="009342BF">
        <w:rPr>
          <w:rFonts w:ascii="Arial" w:hAnsi="Arial" w:cs="Arial"/>
          <w:b/>
        </w:rPr>
        <w:t>Competencies:</w:t>
      </w:r>
      <w:r w:rsidRPr="009342BF">
        <w:rPr>
          <w:rFonts w:ascii="Arial" w:eastAsiaTheme="minorHAnsi" w:hAnsi="Arial" w:cs="Arial"/>
          <w:b/>
          <w:bCs/>
        </w:rPr>
        <w:t xml:space="preserve"> </w:t>
      </w:r>
    </w:p>
    <w:p w14:paraId="30C57AE1" w14:textId="77777777" w:rsidR="00224DB8" w:rsidRPr="009342BF" w:rsidRDefault="00224DB8" w:rsidP="00224DB8">
      <w:pPr>
        <w:tabs>
          <w:tab w:val="left" w:pos="1440"/>
        </w:tabs>
        <w:rPr>
          <w:rFonts w:ascii="Arial" w:hAnsi="Arial" w:cs="Arial"/>
        </w:rPr>
      </w:pPr>
      <w:r w:rsidRPr="009342BF">
        <w:rPr>
          <w:rFonts w:ascii="Arial" w:eastAsiaTheme="minorHAnsi" w:hAnsi="Arial" w:cs="Arial"/>
          <w:b/>
          <w:bCs/>
        </w:rPr>
        <w:t xml:space="preserve">A:A1 </w:t>
      </w:r>
      <w:r w:rsidRPr="009342BF">
        <w:rPr>
          <w:rFonts w:ascii="Arial" w:eastAsiaTheme="minorHAnsi" w:hAnsi="Arial" w:cs="Arial"/>
          <w:bCs/>
        </w:rPr>
        <w:t>Improve Academic Self-concept</w:t>
      </w:r>
    </w:p>
    <w:p w14:paraId="2307E1C8" w14:textId="77777777" w:rsidR="00224DB8" w:rsidRDefault="00224DB8" w:rsidP="00224DB8">
      <w:pPr>
        <w:tabs>
          <w:tab w:val="left" w:pos="1440"/>
        </w:tabs>
        <w:rPr>
          <w:rFonts w:ascii="Arial" w:eastAsiaTheme="minorHAnsi" w:hAnsi="Arial" w:cs="Arial"/>
          <w:b/>
          <w:bCs/>
        </w:rPr>
      </w:pPr>
      <w:r w:rsidRPr="009342BF">
        <w:rPr>
          <w:rFonts w:ascii="Arial" w:eastAsiaTheme="minorHAnsi" w:hAnsi="Arial" w:cs="Arial"/>
          <w:b/>
          <w:bCs/>
        </w:rPr>
        <w:t xml:space="preserve">A:A2 </w:t>
      </w:r>
      <w:r w:rsidRPr="009342BF">
        <w:rPr>
          <w:rFonts w:ascii="Arial" w:eastAsiaTheme="minorHAnsi" w:hAnsi="Arial" w:cs="Arial"/>
          <w:bCs/>
        </w:rPr>
        <w:t>Acquire Skills for Improving Learning</w:t>
      </w:r>
      <w:r w:rsidRPr="009342BF">
        <w:rPr>
          <w:rFonts w:ascii="Arial" w:eastAsiaTheme="minorHAnsi" w:hAnsi="Arial" w:cs="Arial"/>
          <w:b/>
          <w:bCs/>
        </w:rPr>
        <w:t xml:space="preserve"> </w:t>
      </w:r>
    </w:p>
    <w:p w14:paraId="006D798C" w14:textId="77777777" w:rsidR="00224DB8" w:rsidRDefault="00224DB8" w:rsidP="00224DB8">
      <w:pPr>
        <w:tabs>
          <w:tab w:val="left" w:pos="1440"/>
        </w:tabs>
        <w:rPr>
          <w:rFonts w:ascii="Arial" w:hAnsi="Arial" w:cs="Arial"/>
          <w:b/>
        </w:rPr>
      </w:pPr>
      <w:r w:rsidRPr="009342BF">
        <w:rPr>
          <w:rFonts w:ascii="Arial" w:eastAsiaTheme="minorHAnsi" w:hAnsi="Arial" w:cs="Arial"/>
          <w:b/>
          <w:bCs/>
        </w:rPr>
        <w:t xml:space="preserve">A:B2 </w:t>
      </w:r>
      <w:r w:rsidRPr="009342BF">
        <w:rPr>
          <w:rFonts w:ascii="Arial" w:eastAsiaTheme="minorHAnsi" w:hAnsi="Arial" w:cs="Arial"/>
          <w:bCs/>
        </w:rPr>
        <w:t>Plan to Achieve Goals</w:t>
      </w:r>
    </w:p>
    <w:p w14:paraId="02DC92B5" w14:textId="77777777" w:rsidR="00224DB8" w:rsidRDefault="00224DB8" w:rsidP="00224DB8">
      <w:pPr>
        <w:autoSpaceDE w:val="0"/>
        <w:autoSpaceDN w:val="0"/>
        <w:adjustRightInd w:val="0"/>
        <w:rPr>
          <w:rFonts w:ascii="Arial" w:eastAsiaTheme="minorHAnsi" w:hAnsi="Arial" w:cs="Arial"/>
        </w:rPr>
      </w:pPr>
      <w:r w:rsidRPr="009342BF">
        <w:rPr>
          <w:rFonts w:ascii="Arial" w:hAnsi="Arial" w:cs="Arial"/>
          <w:b/>
        </w:rPr>
        <w:t>Indicators:</w:t>
      </w:r>
      <w:r w:rsidRPr="009342BF">
        <w:rPr>
          <w:rFonts w:ascii="Arial" w:eastAsiaTheme="minorHAnsi" w:hAnsi="Arial" w:cs="Arial"/>
        </w:rPr>
        <w:t xml:space="preserve"> </w:t>
      </w:r>
    </w:p>
    <w:p w14:paraId="62F4C8A0" w14:textId="77777777" w:rsidR="00224DB8" w:rsidRDefault="00224DB8" w:rsidP="00224DB8">
      <w:pPr>
        <w:autoSpaceDE w:val="0"/>
        <w:autoSpaceDN w:val="0"/>
        <w:adjustRightInd w:val="0"/>
        <w:rPr>
          <w:rFonts w:ascii="Arial" w:eastAsiaTheme="minorHAnsi" w:hAnsi="Arial" w:cs="Arial"/>
        </w:rPr>
      </w:pPr>
      <w:r w:rsidRPr="009342BF">
        <w:rPr>
          <w:rFonts w:ascii="Arial" w:eastAsiaTheme="minorHAnsi" w:hAnsi="Arial" w:cs="Arial"/>
          <w:b/>
        </w:rPr>
        <w:t>A:A1.5</w:t>
      </w:r>
      <w:r w:rsidRPr="009342BF">
        <w:rPr>
          <w:rFonts w:ascii="Arial" w:eastAsiaTheme="minorHAnsi" w:hAnsi="Arial" w:cs="Arial"/>
        </w:rPr>
        <w:t xml:space="preserve"> Identify attitudes and behaviors that lead to successful learning</w:t>
      </w:r>
    </w:p>
    <w:p w14:paraId="63C1812B" w14:textId="77777777" w:rsidR="00224DB8" w:rsidRDefault="00224DB8" w:rsidP="00224DB8">
      <w:pPr>
        <w:autoSpaceDE w:val="0"/>
        <w:autoSpaceDN w:val="0"/>
        <w:adjustRightInd w:val="0"/>
        <w:rPr>
          <w:rFonts w:ascii="Arial" w:eastAsiaTheme="minorHAnsi" w:hAnsi="Arial" w:cs="Arial"/>
        </w:rPr>
      </w:pPr>
      <w:r w:rsidRPr="009342BF">
        <w:rPr>
          <w:rFonts w:ascii="Arial" w:eastAsiaTheme="minorHAnsi" w:hAnsi="Arial" w:cs="Arial"/>
        </w:rPr>
        <w:t xml:space="preserve"> </w:t>
      </w:r>
      <w:r w:rsidRPr="009342BF">
        <w:rPr>
          <w:rFonts w:ascii="Arial" w:eastAsiaTheme="minorHAnsi" w:hAnsi="Arial" w:cs="Arial"/>
          <w:b/>
        </w:rPr>
        <w:t>A:A2.2</w:t>
      </w:r>
      <w:r w:rsidRPr="009342BF">
        <w:rPr>
          <w:rFonts w:ascii="Arial" w:eastAsiaTheme="minorHAnsi" w:hAnsi="Arial" w:cs="Arial"/>
        </w:rPr>
        <w:t xml:space="preserve"> Demonstrate how effort an</w:t>
      </w:r>
      <w:r>
        <w:rPr>
          <w:rFonts w:ascii="Arial" w:eastAsiaTheme="minorHAnsi" w:hAnsi="Arial" w:cs="Arial"/>
        </w:rPr>
        <w:t xml:space="preserve">d persistence positively affect </w:t>
      </w:r>
      <w:r w:rsidRPr="009342BF">
        <w:rPr>
          <w:rFonts w:ascii="Arial" w:eastAsiaTheme="minorHAnsi" w:hAnsi="Arial" w:cs="Arial"/>
        </w:rPr>
        <w:t xml:space="preserve">learning </w:t>
      </w:r>
    </w:p>
    <w:p w14:paraId="11853474" w14:textId="77777777" w:rsidR="00224DB8" w:rsidRPr="009342BF" w:rsidRDefault="00224DB8" w:rsidP="00224DB8">
      <w:pPr>
        <w:autoSpaceDE w:val="0"/>
        <w:autoSpaceDN w:val="0"/>
        <w:adjustRightInd w:val="0"/>
        <w:rPr>
          <w:rFonts w:ascii="Arial" w:eastAsiaTheme="minorHAnsi" w:hAnsi="Arial" w:cs="Arial"/>
        </w:rPr>
      </w:pPr>
      <w:r w:rsidRPr="009342BF">
        <w:rPr>
          <w:rFonts w:ascii="Arial" w:eastAsiaTheme="minorHAnsi" w:hAnsi="Arial" w:cs="Arial"/>
          <w:b/>
        </w:rPr>
        <w:t>A:B2.4</w:t>
      </w:r>
      <w:r w:rsidRPr="009342BF">
        <w:rPr>
          <w:rFonts w:ascii="Arial" w:eastAsiaTheme="minorHAnsi" w:hAnsi="Arial" w:cs="Arial"/>
        </w:rPr>
        <w:t xml:space="preserve"> Apply knowledge of aptitudes and interests to goal setting</w:t>
      </w:r>
    </w:p>
    <w:p w14:paraId="3E39F3D9" w14:textId="77777777" w:rsidR="00224DB8" w:rsidRPr="009342BF" w:rsidRDefault="00224DB8" w:rsidP="00224DB8">
      <w:pPr>
        <w:autoSpaceDE w:val="0"/>
        <w:autoSpaceDN w:val="0"/>
        <w:adjustRightInd w:val="0"/>
        <w:rPr>
          <w:rFonts w:ascii="Arial" w:eastAsiaTheme="minorHAnsi" w:hAnsi="Arial" w:cs="Arial"/>
        </w:rPr>
      </w:pPr>
      <w:r w:rsidRPr="009342BF">
        <w:rPr>
          <w:rFonts w:ascii="Arial" w:eastAsiaTheme="minorHAnsi" w:hAnsi="Arial" w:cs="Arial"/>
          <w:b/>
        </w:rPr>
        <w:t>A:B2.5</w:t>
      </w:r>
      <w:r w:rsidRPr="009342BF">
        <w:rPr>
          <w:rFonts w:ascii="Arial" w:eastAsiaTheme="minorHAnsi" w:hAnsi="Arial" w:cs="Arial"/>
        </w:rPr>
        <w:t xml:space="preserve"> Use problem-solving and d</w:t>
      </w:r>
      <w:r>
        <w:rPr>
          <w:rFonts w:ascii="Arial" w:eastAsiaTheme="minorHAnsi" w:hAnsi="Arial" w:cs="Arial"/>
        </w:rPr>
        <w:t xml:space="preserve">ecision-making skills to assess </w:t>
      </w:r>
      <w:r w:rsidRPr="009342BF">
        <w:rPr>
          <w:rFonts w:ascii="Arial" w:eastAsiaTheme="minorHAnsi" w:hAnsi="Arial" w:cs="Arial"/>
        </w:rPr>
        <w:t>progress toward educational goals</w:t>
      </w:r>
    </w:p>
    <w:p w14:paraId="504C9E07" w14:textId="77777777" w:rsidR="00224DB8" w:rsidRPr="009342BF" w:rsidRDefault="00224DB8" w:rsidP="00224DB8">
      <w:pPr>
        <w:autoSpaceDE w:val="0"/>
        <w:autoSpaceDN w:val="0"/>
        <w:adjustRightInd w:val="0"/>
        <w:rPr>
          <w:rFonts w:ascii="Arial" w:eastAsiaTheme="minorHAnsi" w:hAnsi="Arial" w:cs="Arial"/>
        </w:rPr>
      </w:pPr>
      <w:r w:rsidRPr="009342BF">
        <w:rPr>
          <w:rFonts w:ascii="Arial" w:eastAsiaTheme="minorHAnsi" w:hAnsi="Arial" w:cs="Arial"/>
          <w:b/>
        </w:rPr>
        <w:t>A:B2.6</w:t>
      </w:r>
      <w:r w:rsidRPr="009342BF">
        <w:rPr>
          <w:rFonts w:ascii="Arial" w:eastAsiaTheme="minorHAnsi" w:hAnsi="Arial" w:cs="Arial"/>
        </w:rPr>
        <w:t xml:space="preserve"> Understand the relationshi</w:t>
      </w:r>
      <w:r>
        <w:rPr>
          <w:rFonts w:ascii="Arial" w:eastAsiaTheme="minorHAnsi" w:hAnsi="Arial" w:cs="Arial"/>
        </w:rPr>
        <w:t xml:space="preserve">p between classroom performance </w:t>
      </w:r>
      <w:r w:rsidRPr="009342BF">
        <w:rPr>
          <w:rFonts w:ascii="Arial" w:eastAsiaTheme="minorHAnsi" w:hAnsi="Arial" w:cs="Arial"/>
        </w:rPr>
        <w:t>and success in school</w:t>
      </w:r>
    </w:p>
    <w:p w14:paraId="26575659" w14:textId="77777777" w:rsidR="00224DB8" w:rsidRPr="009342BF" w:rsidRDefault="00224DB8" w:rsidP="00224DB8">
      <w:pPr>
        <w:autoSpaceDE w:val="0"/>
        <w:autoSpaceDN w:val="0"/>
        <w:adjustRightInd w:val="0"/>
        <w:rPr>
          <w:rFonts w:ascii="Arial" w:eastAsiaTheme="minorHAnsi" w:hAnsi="Arial" w:cs="Arial"/>
        </w:rPr>
      </w:pPr>
      <w:r w:rsidRPr="009342BF">
        <w:rPr>
          <w:rFonts w:ascii="Arial" w:eastAsiaTheme="minorHAnsi" w:hAnsi="Arial" w:cs="Arial"/>
          <w:b/>
        </w:rPr>
        <w:t>A:B2.7</w:t>
      </w:r>
      <w:r w:rsidRPr="009342BF">
        <w:rPr>
          <w:rFonts w:ascii="Arial" w:eastAsiaTheme="minorHAnsi" w:hAnsi="Arial" w:cs="Arial"/>
        </w:rPr>
        <w:t xml:space="preserve"> Identify post-secondary opt</w:t>
      </w:r>
      <w:r>
        <w:rPr>
          <w:rFonts w:ascii="Arial" w:eastAsiaTheme="minorHAnsi" w:hAnsi="Arial" w:cs="Arial"/>
        </w:rPr>
        <w:t>ions consistent with i</w:t>
      </w:r>
      <w:bookmarkStart w:id="0" w:name="_GoBack"/>
      <w:bookmarkEnd w:id="0"/>
      <w:r>
        <w:rPr>
          <w:rFonts w:ascii="Arial" w:eastAsiaTheme="minorHAnsi" w:hAnsi="Arial" w:cs="Arial"/>
        </w:rPr>
        <w:t xml:space="preserve">nterests, </w:t>
      </w:r>
      <w:r w:rsidRPr="009342BF">
        <w:rPr>
          <w:rFonts w:ascii="Arial" w:eastAsiaTheme="minorHAnsi" w:hAnsi="Arial" w:cs="Arial"/>
        </w:rPr>
        <w:t>achievement, aptitude and abilities</w:t>
      </w:r>
    </w:p>
    <w:p w14:paraId="7F986C12" w14:textId="77777777" w:rsidR="00224DB8" w:rsidRPr="00191A33" w:rsidRDefault="00224DB8" w:rsidP="00224DB8">
      <w:pPr>
        <w:rPr>
          <w:rFonts w:ascii="Arial" w:hAnsi="Arial" w:cs="Arial"/>
          <w:szCs w:val="16"/>
          <w:u w:val="single"/>
        </w:rPr>
      </w:pP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r w:rsidRPr="00191A33">
        <w:rPr>
          <w:rFonts w:ascii="Arial" w:hAnsi="Arial" w:cs="Arial"/>
          <w:szCs w:val="16"/>
          <w:u w:val="single"/>
        </w:rPr>
        <w:tab/>
      </w:r>
    </w:p>
    <w:p w14:paraId="1576E348" w14:textId="77777777" w:rsidR="00224DB8" w:rsidRPr="00191A33" w:rsidRDefault="00224DB8" w:rsidP="00224DB8">
      <w:pPr>
        <w:rPr>
          <w:rFonts w:ascii="Arial" w:hAnsi="Arial"/>
          <w:szCs w:val="14"/>
        </w:rPr>
      </w:pPr>
    </w:p>
    <w:p w14:paraId="0CF9F4A3" w14:textId="77777777" w:rsidR="00224DB8" w:rsidRPr="00D533D8" w:rsidRDefault="00224DB8" w:rsidP="00224DB8">
      <w:pPr>
        <w:rPr>
          <w:rFonts w:ascii="Arial Black" w:hAnsi="Arial Black"/>
          <w:b/>
        </w:rPr>
      </w:pPr>
      <w:r w:rsidRPr="00D533D8">
        <w:rPr>
          <w:rFonts w:ascii="Arial Black" w:hAnsi="Arial Black"/>
          <w:b/>
        </w:rPr>
        <w:t>Materials</w:t>
      </w:r>
    </w:p>
    <w:p w14:paraId="6C2ABC85" w14:textId="77777777" w:rsidR="00224DB8" w:rsidRPr="00D533D8" w:rsidRDefault="00224DB8" w:rsidP="00224DB8">
      <w:pPr>
        <w:rPr>
          <w:rFonts w:ascii="Arial" w:hAnsi="Arial"/>
          <w:b/>
        </w:rPr>
      </w:pPr>
    </w:p>
    <w:p w14:paraId="3E8F3A12" w14:textId="77777777" w:rsidR="00224DB8" w:rsidRPr="00D533D8" w:rsidRDefault="00224DB8" w:rsidP="00224DB8">
      <w:pPr>
        <w:pStyle w:val="ListParagraph"/>
        <w:numPr>
          <w:ilvl w:val="0"/>
          <w:numId w:val="1"/>
        </w:numPr>
        <w:rPr>
          <w:rFonts w:ascii="Arial" w:hAnsi="Arial"/>
        </w:rPr>
      </w:pPr>
      <w:r w:rsidRPr="00D533D8">
        <w:rPr>
          <w:rFonts w:ascii="Arial" w:hAnsi="Arial"/>
        </w:rPr>
        <w:t>Building Resiliency, by Karen Griffith</w:t>
      </w:r>
    </w:p>
    <w:p w14:paraId="17B392D8" w14:textId="77777777" w:rsidR="00224DB8" w:rsidRPr="00D533D8" w:rsidRDefault="00224DB8" w:rsidP="00224DB8">
      <w:pPr>
        <w:pStyle w:val="ListParagraph"/>
        <w:numPr>
          <w:ilvl w:val="0"/>
          <w:numId w:val="1"/>
        </w:numPr>
        <w:rPr>
          <w:rFonts w:ascii="Arial" w:hAnsi="Arial"/>
        </w:rPr>
      </w:pPr>
      <w:r w:rsidRPr="00D533D8">
        <w:rPr>
          <w:rFonts w:ascii="Arial" w:hAnsi="Arial"/>
        </w:rPr>
        <w:t>How to Set a Clear Goal – handout (p.67)</w:t>
      </w:r>
    </w:p>
    <w:p w14:paraId="5F1514D3" w14:textId="77777777" w:rsidR="00224DB8" w:rsidRPr="00D533D8" w:rsidRDefault="00224DB8" w:rsidP="00224DB8">
      <w:pPr>
        <w:pStyle w:val="ListParagraph"/>
        <w:numPr>
          <w:ilvl w:val="0"/>
          <w:numId w:val="1"/>
        </w:numPr>
        <w:rPr>
          <w:rFonts w:ascii="Arial" w:hAnsi="Arial"/>
        </w:rPr>
      </w:pPr>
      <w:r w:rsidRPr="00D533D8">
        <w:rPr>
          <w:rFonts w:ascii="Arial" w:hAnsi="Arial"/>
        </w:rPr>
        <w:t>Study Skills Fun, by Marianne B. Vandawalker (p. 76-77)</w:t>
      </w:r>
    </w:p>
    <w:p w14:paraId="46CCD0DF" w14:textId="77777777" w:rsidR="00224DB8" w:rsidRPr="00D533D8" w:rsidRDefault="00224DB8" w:rsidP="00224DB8">
      <w:pPr>
        <w:ind w:left="360"/>
        <w:rPr>
          <w:rFonts w:ascii="Arial" w:hAnsi="Arial"/>
          <w:b/>
        </w:rPr>
      </w:pPr>
    </w:p>
    <w:p w14:paraId="3A75DC45" w14:textId="77777777" w:rsidR="00224DB8" w:rsidRPr="00D533D8" w:rsidRDefault="00224DB8" w:rsidP="00224DB8">
      <w:pPr>
        <w:ind w:left="720"/>
        <w:rPr>
          <w:rFonts w:ascii="Arial" w:hAnsi="Arial" w:cs="Arial"/>
        </w:rPr>
      </w:pPr>
    </w:p>
    <w:p w14:paraId="56901410" w14:textId="77777777" w:rsidR="00224DB8" w:rsidRPr="00D533D8" w:rsidRDefault="00224DB8" w:rsidP="00224DB8">
      <w:pPr>
        <w:rPr>
          <w:rFonts w:ascii="Arial Black" w:hAnsi="Arial Black"/>
          <w:b/>
        </w:rPr>
      </w:pPr>
      <w:r w:rsidRPr="00D533D8">
        <w:rPr>
          <w:rFonts w:ascii="Arial Black" w:hAnsi="Arial Black"/>
          <w:b/>
        </w:rPr>
        <w:t>Vocabulary</w:t>
      </w:r>
    </w:p>
    <w:p w14:paraId="705E9136" w14:textId="77777777" w:rsidR="00224DB8" w:rsidRPr="00D533D8" w:rsidRDefault="00224DB8" w:rsidP="00224DB8">
      <w:pPr>
        <w:rPr>
          <w:rFonts w:ascii="Arial" w:hAnsi="Arial"/>
          <w:b/>
        </w:rPr>
      </w:pPr>
    </w:p>
    <w:p w14:paraId="76F5B7EE" w14:textId="77777777" w:rsidR="00224DB8" w:rsidRPr="00D533D8" w:rsidRDefault="00224DB8" w:rsidP="00224DB8">
      <w:pPr>
        <w:pStyle w:val="ListParagraph"/>
        <w:numPr>
          <w:ilvl w:val="0"/>
          <w:numId w:val="1"/>
        </w:numPr>
        <w:rPr>
          <w:rFonts w:ascii="Arial" w:hAnsi="Arial"/>
          <w:b/>
        </w:rPr>
      </w:pPr>
      <w:r w:rsidRPr="00EB2B8C">
        <w:rPr>
          <w:rFonts w:ascii="Arial" w:hAnsi="Arial"/>
        </w:rPr>
        <w:t>Goal –</w:t>
      </w:r>
      <w:r w:rsidRPr="00D533D8">
        <w:rPr>
          <w:rFonts w:ascii="Arial" w:hAnsi="Arial"/>
          <w:b/>
        </w:rPr>
        <w:t xml:space="preserve"> </w:t>
      </w:r>
      <w:r w:rsidRPr="00D533D8">
        <w:rPr>
          <w:rFonts w:ascii="Arial" w:hAnsi="Arial"/>
        </w:rPr>
        <w:t>something you want to achieve</w:t>
      </w:r>
    </w:p>
    <w:p w14:paraId="4B9E1448" w14:textId="77777777" w:rsidR="00224DB8" w:rsidRPr="00D533D8" w:rsidRDefault="00224DB8" w:rsidP="00224DB8">
      <w:pPr>
        <w:ind w:left="360"/>
        <w:rPr>
          <w:rFonts w:ascii="Arial" w:hAnsi="Arial" w:cs="Arial"/>
        </w:rPr>
      </w:pPr>
    </w:p>
    <w:p w14:paraId="0A7CDA83" w14:textId="77777777" w:rsidR="00224DB8" w:rsidRPr="00D533D8" w:rsidRDefault="00224DB8" w:rsidP="00224DB8">
      <w:pPr>
        <w:ind w:left="360"/>
        <w:rPr>
          <w:rFonts w:ascii="Arial" w:hAnsi="Arial" w:cs="Arial"/>
        </w:rPr>
      </w:pPr>
    </w:p>
    <w:p w14:paraId="72D78A96" w14:textId="77777777" w:rsidR="00224DB8" w:rsidRPr="00EB2B8C" w:rsidRDefault="00224DB8" w:rsidP="00224DB8">
      <w:pPr>
        <w:rPr>
          <w:rFonts w:ascii="Arial Black" w:hAnsi="Arial Black"/>
          <w:b/>
        </w:rPr>
      </w:pPr>
      <w:r w:rsidRPr="00EB2B8C">
        <w:rPr>
          <w:rFonts w:ascii="Arial Black" w:hAnsi="Arial Black"/>
          <w:b/>
        </w:rPr>
        <w:t>Gathering</w:t>
      </w:r>
    </w:p>
    <w:p w14:paraId="51EC82C5" w14:textId="77777777" w:rsidR="00224DB8" w:rsidRDefault="00224DB8" w:rsidP="00224DB8">
      <w:pPr>
        <w:rPr>
          <w:rFonts w:ascii="Arial" w:hAnsi="Arial"/>
        </w:rPr>
      </w:pPr>
    </w:p>
    <w:p w14:paraId="79619728" w14:textId="77777777" w:rsidR="00224DB8" w:rsidRPr="00D533D8" w:rsidRDefault="00224DB8" w:rsidP="00224DB8">
      <w:pPr>
        <w:rPr>
          <w:rFonts w:ascii="Arial" w:hAnsi="Arial"/>
        </w:rPr>
      </w:pPr>
      <w:r w:rsidRPr="00D533D8">
        <w:rPr>
          <w:rFonts w:ascii="Arial" w:hAnsi="Arial"/>
        </w:rPr>
        <w:t>Last time we talked about what it would take to accomplish your career goals. We said that many smaller goals had to be reached before that would happen. Today we are going to break goals down even more, and practice how to write them.</w:t>
      </w:r>
    </w:p>
    <w:p w14:paraId="2FF0C056" w14:textId="77777777" w:rsidR="00224DB8" w:rsidRPr="00D533D8" w:rsidRDefault="00224DB8" w:rsidP="00224DB8">
      <w:pPr>
        <w:rPr>
          <w:rFonts w:ascii="Arial" w:hAnsi="Arial" w:cs="Arial"/>
        </w:rPr>
      </w:pPr>
    </w:p>
    <w:p w14:paraId="420F5ECF" w14:textId="77777777" w:rsidR="00224DB8" w:rsidRPr="00D533D8" w:rsidRDefault="00224DB8" w:rsidP="00224DB8">
      <w:pPr>
        <w:rPr>
          <w:rFonts w:ascii="Arial" w:hAnsi="Arial" w:cs="Arial"/>
        </w:rPr>
      </w:pPr>
    </w:p>
    <w:p w14:paraId="62B5148C" w14:textId="77777777" w:rsidR="00224DB8" w:rsidRPr="00D533D8" w:rsidRDefault="00224DB8" w:rsidP="00224DB8">
      <w:pPr>
        <w:rPr>
          <w:rFonts w:ascii="Arial Black" w:hAnsi="Arial Black"/>
          <w:b/>
        </w:rPr>
      </w:pPr>
      <w:r w:rsidRPr="00D533D8">
        <w:rPr>
          <w:rFonts w:ascii="Arial Black" w:hAnsi="Arial Black"/>
          <w:b/>
        </w:rPr>
        <w:t>Review Agenda/Before the Lesson</w:t>
      </w:r>
    </w:p>
    <w:p w14:paraId="57E22788" w14:textId="77777777" w:rsidR="00224DB8" w:rsidRDefault="00224DB8" w:rsidP="00224DB8">
      <w:pPr>
        <w:rPr>
          <w:rFonts w:ascii="Arial" w:hAnsi="Arial"/>
        </w:rPr>
      </w:pPr>
    </w:p>
    <w:p w14:paraId="1A138318" w14:textId="77777777" w:rsidR="00224DB8" w:rsidRPr="00D533D8" w:rsidRDefault="00224DB8" w:rsidP="00224DB8">
      <w:pPr>
        <w:rPr>
          <w:rFonts w:ascii="Arial" w:hAnsi="Arial" w:cs="Arial"/>
        </w:rPr>
      </w:pPr>
      <w:r w:rsidRPr="00D533D8">
        <w:rPr>
          <w:rFonts w:ascii="Arial" w:hAnsi="Arial"/>
        </w:rPr>
        <w:t>In order to accomplish a goal, there several things that we need to do in order to follow through and be successful. This handout will help us set clear goals that we can accomplish in a shorter amount of time.</w:t>
      </w:r>
    </w:p>
    <w:p w14:paraId="7998FEC4" w14:textId="77777777" w:rsidR="00224DB8" w:rsidRDefault="00224DB8" w:rsidP="00224DB8">
      <w:pPr>
        <w:rPr>
          <w:rFonts w:ascii="Arial" w:hAnsi="Arial" w:cs="Arial"/>
        </w:rPr>
      </w:pPr>
    </w:p>
    <w:p w14:paraId="7D72973E" w14:textId="77777777" w:rsidR="00224DB8" w:rsidRPr="00D533D8" w:rsidRDefault="00224DB8" w:rsidP="00224DB8">
      <w:pPr>
        <w:rPr>
          <w:rFonts w:ascii="Arial" w:hAnsi="Arial" w:cs="Arial"/>
        </w:rPr>
      </w:pPr>
    </w:p>
    <w:p w14:paraId="3021110C" w14:textId="77777777" w:rsidR="00224DB8" w:rsidRPr="00EB2B8C" w:rsidRDefault="00224DB8" w:rsidP="00224DB8">
      <w:pPr>
        <w:rPr>
          <w:rFonts w:ascii="Arial Black" w:hAnsi="Arial Black"/>
          <w:b/>
        </w:rPr>
      </w:pPr>
      <w:r w:rsidRPr="00EB2B8C">
        <w:rPr>
          <w:rFonts w:ascii="Arial Black" w:hAnsi="Arial Black"/>
          <w:b/>
        </w:rPr>
        <w:t>During the Lesson</w:t>
      </w:r>
    </w:p>
    <w:p w14:paraId="7F97C602" w14:textId="77777777" w:rsidR="00224DB8" w:rsidRDefault="00224DB8" w:rsidP="00224DB8">
      <w:pPr>
        <w:rPr>
          <w:rFonts w:ascii="Arial" w:hAnsi="Arial"/>
        </w:rPr>
      </w:pPr>
    </w:p>
    <w:p w14:paraId="7C9433F5" w14:textId="77777777" w:rsidR="00224DB8" w:rsidRPr="00D533D8" w:rsidRDefault="00224DB8" w:rsidP="00224DB8">
      <w:pPr>
        <w:rPr>
          <w:rFonts w:ascii="Arial" w:hAnsi="Arial"/>
        </w:rPr>
      </w:pPr>
      <w:r w:rsidRPr="00D533D8">
        <w:rPr>
          <w:rFonts w:ascii="Arial" w:hAnsi="Arial"/>
        </w:rPr>
        <w:t>Go through each step in the goal writing handout, give personal examples if possible. There are some good goal setting ideas on p. 76-77 of Study Skills Fun that can help students narrow their focus and list steps for their goal. You may want them to choose one of those areas to start with.</w:t>
      </w:r>
    </w:p>
    <w:p w14:paraId="5C9A3A4F" w14:textId="77777777" w:rsidR="00224DB8" w:rsidRPr="00D533D8" w:rsidRDefault="00224DB8" w:rsidP="00224DB8">
      <w:pPr>
        <w:rPr>
          <w:rFonts w:ascii="Arial" w:hAnsi="Arial"/>
        </w:rPr>
      </w:pPr>
      <w:r w:rsidRPr="00D533D8">
        <w:rPr>
          <w:rFonts w:ascii="Arial" w:hAnsi="Arial"/>
        </w:rPr>
        <w:t>Students fill out their goal sheet, keeping their goals specific and short termed.</w:t>
      </w:r>
    </w:p>
    <w:p w14:paraId="23BBCFBA" w14:textId="77777777" w:rsidR="00224DB8" w:rsidRPr="00D533D8" w:rsidRDefault="00224DB8" w:rsidP="00224DB8">
      <w:pPr>
        <w:rPr>
          <w:rFonts w:ascii="Arial" w:hAnsi="Arial" w:cs="Arial"/>
        </w:rPr>
      </w:pPr>
    </w:p>
    <w:p w14:paraId="771CE30A" w14:textId="77777777" w:rsidR="00224DB8" w:rsidRPr="00D533D8" w:rsidRDefault="00224DB8" w:rsidP="00224DB8">
      <w:pPr>
        <w:rPr>
          <w:rFonts w:ascii="Arial" w:hAnsi="Arial"/>
          <w:b/>
        </w:rPr>
      </w:pPr>
    </w:p>
    <w:p w14:paraId="2A3EF9FC" w14:textId="77777777" w:rsidR="00224DB8" w:rsidRPr="00EB2B8C" w:rsidRDefault="00224DB8" w:rsidP="00224DB8">
      <w:pPr>
        <w:rPr>
          <w:rFonts w:ascii="Arial Black" w:hAnsi="Arial Black"/>
          <w:b/>
        </w:rPr>
      </w:pPr>
      <w:r w:rsidRPr="00EB2B8C">
        <w:rPr>
          <w:rFonts w:ascii="Arial Black" w:hAnsi="Arial Black"/>
          <w:b/>
        </w:rPr>
        <w:lastRenderedPageBreak/>
        <w:t>After the Lesson</w:t>
      </w:r>
    </w:p>
    <w:p w14:paraId="4D08FC0F" w14:textId="77777777" w:rsidR="00224DB8" w:rsidRDefault="00224DB8" w:rsidP="00224DB8">
      <w:pPr>
        <w:rPr>
          <w:rFonts w:ascii="Arial" w:hAnsi="Arial"/>
        </w:rPr>
      </w:pPr>
    </w:p>
    <w:p w14:paraId="6CBA982C" w14:textId="77777777" w:rsidR="00224DB8" w:rsidRPr="00D533D8" w:rsidRDefault="00224DB8" w:rsidP="00224DB8">
      <w:pPr>
        <w:rPr>
          <w:rFonts w:ascii="Arial" w:hAnsi="Arial"/>
        </w:rPr>
      </w:pPr>
      <w:r w:rsidRPr="00D533D8">
        <w:rPr>
          <w:rFonts w:ascii="Arial" w:hAnsi="Arial"/>
        </w:rPr>
        <w:t>Students put their goal sheet somewhere that they can check it each day/week. Try to have classroom teacher follow up with this lesson!</w:t>
      </w:r>
    </w:p>
    <w:p w14:paraId="4D6CD030" w14:textId="77777777" w:rsidR="00224DB8" w:rsidRPr="00D533D8" w:rsidRDefault="00224DB8" w:rsidP="00224DB8">
      <w:pPr>
        <w:rPr>
          <w:rFonts w:ascii="Arial" w:hAnsi="Arial" w:cs="Arial"/>
        </w:rPr>
      </w:pPr>
    </w:p>
    <w:p w14:paraId="627B932F" w14:textId="77777777" w:rsidR="00224DB8" w:rsidRPr="00D533D8" w:rsidRDefault="00224DB8" w:rsidP="00224DB8">
      <w:pPr>
        <w:rPr>
          <w:rFonts w:ascii="Arial" w:hAnsi="Arial" w:cs="Arial"/>
        </w:rPr>
      </w:pPr>
    </w:p>
    <w:p w14:paraId="39CA526F" w14:textId="77777777" w:rsidR="00224DB8" w:rsidRPr="00EB2B8C" w:rsidRDefault="00224DB8" w:rsidP="00224DB8">
      <w:pPr>
        <w:rPr>
          <w:rFonts w:ascii="Arial Black" w:hAnsi="Arial Black"/>
          <w:b/>
        </w:rPr>
      </w:pPr>
      <w:r w:rsidRPr="00EB2B8C">
        <w:rPr>
          <w:rFonts w:ascii="Arial Black" w:hAnsi="Arial Black"/>
          <w:b/>
        </w:rPr>
        <w:t>Checking Out What You Learned/Assessment</w:t>
      </w:r>
    </w:p>
    <w:p w14:paraId="21C9366E" w14:textId="77777777" w:rsidR="00224DB8" w:rsidRPr="00D533D8" w:rsidRDefault="00224DB8" w:rsidP="00224DB8">
      <w:pPr>
        <w:rPr>
          <w:rFonts w:ascii="Arial" w:hAnsi="Arial"/>
          <w:b/>
        </w:rPr>
      </w:pPr>
    </w:p>
    <w:p w14:paraId="3F39E617" w14:textId="77777777" w:rsidR="00224DB8" w:rsidRPr="00D533D8" w:rsidRDefault="00224DB8" w:rsidP="00224DB8">
      <w:pPr>
        <w:rPr>
          <w:rFonts w:ascii="Arial" w:hAnsi="Arial" w:cs="Arial"/>
        </w:rPr>
      </w:pPr>
    </w:p>
    <w:p w14:paraId="2B3CC8D0" w14:textId="77777777" w:rsidR="00224DB8" w:rsidRPr="00D533D8" w:rsidRDefault="00224DB8" w:rsidP="00224DB8">
      <w:pPr>
        <w:rPr>
          <w:rFonts w:ascii="Arial" w:hAnsi="Arial" w:cs="Arial"/>
        </w:rPr>
      </w:pPr>
    </w:p>
    <w:p w14:paraId="55F09FD7" w14:textId="77777777" w:rsidR="00224DB8" w:rsidRPr="00D533D8" w:rsidRDefault="00224DB8" w:rsidP="00224DB8">
      <w:pPr>
        <w:rPr>
          <w:rFonts w:ascii="Arial" w:hAnsi="Arial" w:cs="Arial"/>
        </w:rPr>
      </w:pPr>
    </w:p>
    <w:p w14:paraId="0B30D180" w14:textId="77777777" w:rsidR="00224DB8" w:rsidRPr="00EB2B8C" w:rsidRDefault="00224DB8" w:rsidP="00224DB8">
      <w:pPr>
        <w:rPr>
          <w:rFonts w:ascii="Arial Black" w:hAnsi="Arial Black"/>
          <w:b/>
        </w:rPr>
      </w:pPr>
      <w:r w:rsidRPr="00EB2B8C">
        <w:rPr>
          <w:rFonts w:ascii="Arial Black" w:hAnsi="Arial Black"/>
          <w:b/>
        </w:rPr>
        <w:t>Closing</w:t>
      </w:r>
    </w:p>
    <w:p w14:paraId="6AE1DF88" w14:textId="77777777" w:rsidR="00224DB8" w:rsidRPr="00D533D8" w:rsidRDefault="00224DB8" w:rsidP="00224DB8">
      <w:pPr>
        <w:rPr>
          <w:rFonts w:ascii="Arial" w:hAnsi="Arial" w:cs="Arial"/>
        </w:rPr>
      </w:pPr>
    </w:p>
    <w:p w14:paraId="764961E8" w14:textId="77777777" w:rsidR="00224DB8" w:rsidRPr="00D533D8" w:rsidRDefault="00224DB8" w:rsidP="00224DB8">
      <w:pPr>
        <w:rPr>
          <w:rFonts w:ascii="Arial" w:hAnsi="Arial" w:cs="Arial"/>
        </w:rPr>
      </w:pPr>
    </w:p>
    <w:p w14:paraId="783E0B12" w14:textId="77777777" w:rsidR="00224DB8" w:rsidRPr="00D533D8" w:rsidRDefault="00224DB8" w:rsidP="00224DB8">
      <w:pPr>
        <w:rPr>
          <w:rFonts w:ascii="Arial" w:hAnsi="Arial" w:cs="Arial"/>
        </w:rPr>
      </w:pPr>
    </w:p>
    <w:p w14:paraId="7F3BB33D" w14:textId="77777777" w:rsidR="00224DB8" w:rsidRPr="00D533D8" w:rsidRDefault="00224DB8" w:rsidP="00224DB8">
      <w:pPr>
        <w:rPr>
          <w:rFonts w:ascii="Arial" w:hAnsi="Arial"/>
          <w:b/>
        </w:rPr>
      </w:pPr>
      <w:r w:rsidRPr="00D533D8">
        <w:rPr>
          <w:rFonts w:ascii="Arial" w:hAnsi="Arial"/>
          <w:b/>
        </w:rPr>
        <w:t>Notes</w:t>
      </w:r>
    </w:p>
    <w:p w14:paraId="3058152F" w14:textId="77777777" w:rsidR="00224DB8" w:rsidRDefault="00224DB8" w:rsidP="00224DB8">
      <w:pPr>
        <w:spacing w:after="200" w:line="276" w:lineRule="auto"/>
        <w:rPr>
          <w:rFonts w:ascii="Arial" w:hAnsi="Arial" w:cs="Arial"/>
        </w:rPr>
      </w:pPr>
    </w:p>
    <w:p w14:paraId="3E3186D0" w14:textId="77777777" w:rsidR="00224DB8" w:rsidRDefault="00224DB8" w:rsidP="00224DB8">
      <w:pPr>
        <w:spacing w:after="200" w:line="276" w:lineRule="auto"/>
        <w:rPr>
          <w:sz w:val="28"/>
          <w:szCs w:val="28"/>
        </w:rPr>
      </w:pPr>
    </w:p>
    <w:p w14:paraId="0D0DB222" w14:textId="77777777" w:rsidR="00224DB8" w:rsidRDefault="00224DB8" w:rsidP="00224DB8">
      <w:pPr>
        <w:spacing w:after="200" w:line="276" w:lineRule="auto"/>
        <w:rPr>
          <w:sz w:val="32"/>
          <w:szCs w:val="32"/>
        </w:rPr>
      </w:pPr>
      <w:r>
        <w:rPr>
          <w:sz w:val="32"/>
          <w:szCs w:val="32"/>
        </w:rPr>
        <w:br w:type="page"/>
      </w:r>
    </w:p>
    <w:p w14:paraId="61776A49" w14:textId="77777777" w:rsidR="00224DB8" w:rsidRPr="00776B01" w:rsidRDefault="00224DB8" w:rsidP="00224DB8">
      <w:pPr>
        <w:jc w:val="center"/>
        <w:rPr>
          <w:sz w:val="32"/>
          <w:szCs w:val="32"/>
        </w:rPr>
      </w:pPr>
      <w:r w:rsidRPr="00776B01">
        <w:rPr>
          <w:sz w:val="32"/>
          <w:szCs w:val="32"/>
        </w:rPr>
        <w:lastRenderedPageBreak/>
        <w:t>How to Set A Clear Goal</w:t>
      </w:r>
    </w:p>
    <w:p w14:paraId="3D356B9B" w14:textId="77777777" w:rsidR="00224DB8" w:rsidRPr="00DB44D2" w:rsidRDefault="00224DB8" w:rsidP="00224DB8">
      <w:pPr>
        <w:rPr>
          <w:sz w:val="24"/>
          <w:szCs w:val="24"/>
        </w:rPr>
      </w:pPr>
      <w:r w:rsidRPr="00DB44D2">
        <w:rPr>
          <w:b/>
          <w:sz w:val="24"/>
          <w:szCs w:val="24"/>
        </w:rPr>
        <w:t xml:space="preserve">Be Specific                                                                                                                                                                                      </w:t>
      </w:r>
      <w:r w:rsidRPr="00DB44D2">
        <w:rPr>
          <w:sz w:val="24"/>
          <w:szCs w:val="24"/>
        </w:rPr>
        <w:t xml:space="preserve">Being as specific as possible increases the chance that you will achieve your goal. Instead of saying you want to make good grades, for example, say you want to get an </w:t>
      </w:r>
      <w:r w:rsidRPr="00DB44D2">
        <w:rPr>
          <w:i/>
          <w:sz w:val="24"/>
          <w:szCs w:val="24"/>
        </w:rPr>
        <w:t>A</w:t>
      </w:r>
      <w:r w:rsidRPr="00DB44D2">
        <w:rPr>
          <w:sz w:val="24"/>
          <w:szCs w:val="24"/>
        </w:rPr>
        <w:t xml:space="preserve"> in science.</w:t>
      </w:r>
    </w:p>
    <w:p w14:paraId="456DE12A" w14:textId="77777777" w:rsidR="00224DB8" w:rsidRPr="00DB44D2" w:rsidRDefault="00224DB8" w:rsidP="00224DB8">
      <w:pPr>
        <w:rPr>
          <w:sz w:val="24"/>
          <w:szCs w:val="24"/>
        </w:rPr>
      </w:pPr>
      <w:r w:rsidRPr="00DB44D2">
        <w:rPr>
          <w:b/>
          <w:sz w:val="24"/>
          <w:szCs w:val="24"/>
        </w:rPr>
        <w:t xml:space="preserve">Set Realistic Goals                                                                                                                                                                              </w:t>
      </w:r>
      <w:r w:rsidRPr="00DB44D2">
        <w:rPr>
          <w:sz w:val="24"/>
          <w:szCs w:val="24"/>
        </w:rPr>
        <w:t xml:space="preserve">Make sure your goal is within your reach. If it’s too easy, you might not work on it. If it’s too difficult, you might give up without really trying. Instead of trying to earn all </w:t>
      </w:r>
      <w:r w:rsidRPr="00DB44D2">
        <w:rPr>
          <w:i/>
          <w:sz w:val="24"/>
          <w:szCs w:val="24"/>
        </w:rPr>
        <w:t>A’s</w:t>
      </w:r>
      <w:r w:rsidRPr="00DB44D2">
        <w:rPr>
          <w:sz w:val="24"/>
          <w:szCs w:val="24"/>
        </w:rPr>
        <w:t xml:space="preserve"> when you are currently failing all your subjects, try bringing two or three grades up to </w:t>
      </w:r>
      <w:r w:rsidRPr="00DB44D2">
        <w:rPr>
          <w:i/>
          <w:sz w:val="24"/>
          <w:szCs w:val="24"/>
        </w:rPr>
        <w:t>C’s</w:t>
      </w:r>
      <w:r w:rsidRPr="00DB44D2">
        <w:rPr>
          <w:sz w:val="24"/>
          <w:szCs w:val="24"/>
        </w:rPr>
        <w:t>. Next marking period, you can aim for A’s.</w:t>
      </w:r>
    </w:p>
    <w:p w14:paraId="2363E984" w14:textId="77777777" w:rsidR="00224DB8" w:rsidRPr="00DB44D2" w:rsidRDefault="00224DB8" w:rsidP="00224DB8">
      <w:pPr>
        <w:rPr>
          <w:sz w:val="24"/>
          <w:szCs w:val="24"/>
        </w:rPr>
      </w:pPr>
      <w:r w:rsidRPr="00DB44D2">
        <w:rPr>
          <w:b/>
          <w:sz w:val="24"/>
          <w:szCs w:val="24"/>
        </w:rPr>
        <w:t>Develop an Action Plan</w:t>
      </w:r>
      <w:r w:rsidRPr="00DB44D2">
        <w:rPr>
          <w:sz w:val="24"/>
          <w:szCs w:val="24"/>
        </w:rPr>
        <w:t xml:space="preserve">                                                                                                                                                            Identify the steps you need to take to reach your goal. Be specific about what you can do each day to move toward your goal.</w:t>
      </w:r>
    </w:p>
    <w:p w14:paraId="4B023DF3" w14:textId="77777777" w:rsidR="00224DB8" w:rsidRPr="00DB44D2" w:rsidRDefault="00224DB8" w:rsidP="00224DB8">
      <w:pPr>
        <w:rPr>
          <w:sz w:val="24"/>
          <w:szCs w:val="24"/>
        </w:rPr>
      </w:pPr>
      <w:r w:rsidRPr="00DB44D2">
        <w:rPr>
          <w:b/>
          <w:sz w:val="24"/>
          <w:szCs w:val="24"/>
        </w:rPr>
        <w:t>Put It In Writing</w:t>
      </w:r>
      <w:r w:rsidRPr="00DB44D2">
        <w:rPr>
          <w:sz w:val="24"/>
          <w:szCs w:val="24"/>
        </w:rPr>
        <w:t xml:space="preserve">                                                                                                                                                                             Write down, in a positive way, exactly what you want to achieve. Instead of ”I won’t get sent to the principal’s office,” for example, write: “I will follow classroom rules.”</w:t>
      </w:r>
    </w:p>
    <w:p w14:paraId="300F7AAE" w14:textId="77777777" w:rsidR="00224DB8" w:rsidRDefault="00224DB8" w:rsidP="00224DB8">
      <w:pPr>
        <w:rPr>
          <w:sz w:val="24"/>
          <w:szCs w:val="24"/>
        </w:rPr>
      </w:pPr>
      <w:r w:rsidRPr="00DB44D2">
        <w:rPr>
          <w:b/>
          <w:sz w:val="24"/>
          <w:szCs w:val="24"/>
        </w:rPr>
        <w:t>Post It</w:t>
      </w:r>
      <w:r w:rsidRPr="00DB44D2">
        <w:rPr>
          <w:sz w:val="24"/>
          <w:szCs w:val="24"/>
        </w:rPr>
        <w:t xml:space="preserve">                                                                                                          </w:t>
      </w:r>
      <w:r>
        <w:rPr>
          <w:sz w:val="24"/>
          <w:szCs w:val="24"/>
        </w:rPr>
        <w:t xml:space="preserve">      </w:t>
      </w:r>
    </w:p>
    <w:p w14:paraId="5CE23229" w14:textId="77777777" w:rsidR="00224DB8" w:rsidRPr="00DB44D2" w:rsidRDefault="00224DB8" w:rsidP="00224DB8">
      <w:pPr>
        <w:rPr>
          <w:sz w:val="24"/>
          <w:szCs w:val="24"/>
        </w:rPr>
      </w:pPr>
      <w:r w:rsidRPr="00DB44D2">
        <w:rPr>
          <w:sz w:val="24"/>
          <w:szCs w:val="24"/>
        </w:rPr>
        <w:t>Display your goal where you will see it every day. This will remind you what you’re working toward. Your bedroom wall, the front of your notebook, or your school calendar might be good places to display your goal.</w:t>
      </w:r>
    </w:p>
    <w:p w14:paraId="6CAB3DA3" w14:textId="77777777" w:rsidR="00224DB8" w:rsidRPr="00DB44D2" w:rsidRDefault="00224DB8" w:rsidP="00224DB8">
      <w:pPr>
        <w:rPr>
          <w:sz w:val="24"/>
          <w:szCs w:val="24"/>
        </w:rPr>
      </w:pPr>
      <w:r w:rsidRPr="00DB44D2">
        <w:rPr>
          <w:b/>
          <w:sz w:val="24"/>
          <w:szCs w:val="24"/>
        </w:rPr>
        <w:t>Involve Others</w:t>
      </w:r>
      <w:r w:rsidRPr="00DB44D2">
        <w:rPr>
          <w:sz w:val="24"/>
          <w:szCs w:val="24"/>
        </w:rPr>
        <w:t xml:space="preserve">                     </w:t>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t xml:space="preserve">                                Ask a teacher, parent, or someone else you trust to evaluate the progress he/she sees you making toward your goal. Those checkmarks can be encouraging and provide extra motivation.</w:t>
      </w:r>
    </w:p>
    <w:p w14:paraId="006881E4" w14:textId="77777777" w:rsidR="00224DB8" w:rsidRPr="00DB44D2" w:rsidRDefault="00224DB8" w:rsidP="00224DB8">
      <w:pPr>
        <w:rPr>
          <w:sz w:val="24"/>
          <w:szCs w:val="24"/>
        </w:rPr>
      </w:pPr>
      <w:r w:rsidRPr="00DB44D2">
        <w:rPr>
          <w:b/>
          <w:sz w:val="24"/>
          <w:szCs w:val="24"/>
        </w:rPr>
        <w:t>Believe In Yourself</w:t>
      </w:r>
      <w:r w:rsidRPr="00DB44D2">
        <w:rPr>
          <w:sz w:val="24"/>
          <w:szCs w:val="24"/>
        </w:rPr>
        <w:t xml:space="preserve">             </w:t>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t xml:space="preserve">                Stay positive even when you make mistakes. Get that positive self-talk going! See yourself achieving your goal.</w:t>
      </w:r>
    </w:p>
    <w:p w14:paraId="444BBC0E" w14:textId="77777777" w:rsidR="00224DB8" w:rsidRPr="00DB44D2" w:rsidRDefault="00224DB8" w:rsidP="00224DB8">
      <w:pPr>
        <w:rPr>
          <w:sz w:val="24"/>
          <w:szCs w:val="24"/>
        </w:rPr>
      </w:pPr>
      <w:r w:rsidRPr="00DB44D2">
        <w:rPr>
          <w:b/>
          <w:sz w:val="24"/>
          <w:szCs w:val="24"/>
        </w:rPr>
        <w:t>Be Flexible</w:t>
      </w:r>
      <w:r w:rsidRPr="00DB44D2">
        <w:rPr>
          <w:sz w:val="24"/>
          <w:szCs w:val="24"/>
        </w:rPr>
        <w:t xml:space="preserve">            </w:t>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r>
      <w:r w:rsidRPr="00DB44D2">
        <w:rPr>
          <w:sz w:val="24"/>
          <w:szCs w:val="24"/>
        </w:rPr>
        <w:tab/>
        <w:t xml:space="preserve">                 Keep in mind that setbacks can happen. Never give up. No one is immediately successful. A good goal is one you must strive to achieve.</w:t>
      </w:r>
    </w:p>
    <w:p w14:paraId="287A2FB8" w14:textId="77777777" w:rsidR="00224DB8" w:rsidRDefault="00224DB8" w:rsidP="00224DB8">
      <w:pPr>
        <w:rPr>
          <w:sz w:val="24"/>
          <w:szCs w:val="24"/>
        </w:rPr>
      </w:pPr>
      <w:r w:rsidRPr="00DB44D2">
        <w:rPr>
          <w:b/>
          <w:sz w:val="24"/>
          <w:szCs w:val="24"/>
        </w:rPr>
        <w:t>Reward Yourself</w:t>
      </w:r>
      <w:r w:rsidRPr="00DB44D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856468" w14:textId="77777777" w:rsidR="00224DB8" w:rsidRPr="00DB44D2" w:rsidRDefault="00224DB8" w:rsidP="00224DB8">
      <w:pPr>
        <w:rPr>
          <w:sz w:val="24"/>
          <w:szCs w:val="24"/>
        </w:rPr>
      </w:pPr>
      <w:r w:rsidRPr="00DB44D2">
        <w:rPr>
          <w:sz w:val="24"/>
          <w:szCs w:val="24"/>
        </w:rPr>
        <w:t>Reaching a goal takes hard work, and you should be proud of your efforts. Call attention to your successes. Celebrate!</w:t>
      </w:r>
    </w:p>
    <w:p w14:paraId="0269DD53" w14:textId="77777777" w:rsidR="00224DB8" w:rsidRDefault="00224DB8" w:rsidP="00224DB8">
      <w:pPr>
        <w:spacing w:after="200" w:line="276" w:lineRule="auto"/>
        <w:rPr>
          <w:sz w:val="28"/>
          <w:szCs w:val="28"/>
        </w:rPr>
      </w:pPr>
      <w:r>
        <w:rPr>
          <w:sz w:val="28"/>
          <w:szCs w:val="28"/>
        </w:rPr>
        <w:br w:type="page"/>
      </w:r>
    </w:p>
    <w:p w14:paraId="325C703A" w14:textId="77777777" w:rsidR="00224DB8" w:rsidRDefault="00224DB8" w:rsidP="00224DB8">
      <w:pPr>
        <w:spacing w:after="200" w:line="276" w:lineRule="auto"/>
        <w:rPr>
          <w:sz w:val="28"/>
          <w:szCs w:val="28"/>
        </w:rPr>
      </w:pPr>
    </w:p>
    <w:p w14:paraId="1F4A27F5" w14:textId="77777777" w:rsidR="00224DB8" w:rsidRPr="00A321DF" w:rsidRDefault="00224DB8" w:rsidP="00224DB8">
      <w:pPr>
        <w:jc w:val="center"/>
        <w:rPr>
          <w:sz w:val="28"/>
          <w:szCs w:val="28"/>
        </w:rPr>
      </w:pPr>
      <w:r w:rsidRPr="00A321DF">
        <w:rPr>
          <w:sz w:val="28"/>
          <w:szCs w:val="28"/>
        </w:rPr>
        <w:t>Ideas for Setting Goals</w:t>
      </w:r>
    </w:p>
    <w:p w14:paraId="7AEBA609" w14:textId="77777777" w:rsidR="00224DB8" w:rsidRDefault="00224DB8" w:rsidP="00224DB8">
      <w:pPr>
        <w:jc w:val="center"/>
      </w:pPr>
      <w:r>
        <w:t>(Study Skills Fun p. 76-77)</w:t>
      </w:r>
    </w:p>
    <w:p w14:paraId="3D4DA4C6" w14:textId="77777777" w:rsidR="00224DB8" w:rsidRPr="00A321DF" w:rsidRDefault="00224DB8" w:rsidP="00224DB8">
      <w:pPr>
        <w:rPr>
          <w:b/>
        </w:rPr>
      </w:pPr>
      <w:r w:rsidRPr="00A321DF">
        <w:rPr>
          <w:b/>
        </w:rPr>
        <w:t>Goal – To have a positive attitude</w:t>
      </w:r>
    </w:p>
    <w:p w14:paraId="66B7235C" w14:textId="77777777" w:rsidR="00224DB8" w:rsidRDefault="00224DB8" w:rsidP="00224DB8">
      <w:r>
        <w:tab/>
        <w:t>Steps:   I will not complain when I have to study.</w:t>
      </w:r>
    </w:p>
    <w:p w14:paraId="1AD45BB0" w14:textId="77777777" w:rsidR="00224DB8" w:rsidRDefault="00224DB8" w:rsidP="00224DB8">
      <w:r>
        <w:tab/>
      </w:r>
      <w:r>
        <w:tab/>
        <w:t>I will not blame others for something I did wrong in school.</w:t>
      </w:r>
    </w:p>
    <w:p w14:paraId="5FCE2B8E" w14:textId="77777777" w:rsidR="00224DB8" w:rsidRDefault="00224DB8" w:rsidP="00224DB8">
      <w:r>
        <w:tab/>
      </w:r>
      <w:r>
        <w:tab/>
        <w:t>I will realize that it’s my fault if I don’t finish my work.</w:t>
      </w:r>
    </w:p>
    <w:p w14:paraId="0369BE68" w14:textId="77777777" w:rsidR="00224DB8" w:rsidRDefault="00224DB8" w:rsidP="00224DB8">
      <w:r>
        <w:tab/>
      </w:r>
      <w:r>
        <w:tab/>
        <w:t>I will begin my work on my own without being told to do so by my teacher or parents.</w:t>
      </w:r>
    </w:p>
    <w:p w14:paraId="0ABA4AC4" w14:textId="77777777" w:rsidR="00224DB8" w:rsidRPr="00A321DF" w:rsidRDefault="00224DB8" w:rsidP="00224DB8">
      <w:pPr>
        <w:rPr>
          <w:b/>
        </w:rPr>
      </w:pPr>
      <w:r w:rsidRPr="00A321DF">
        <w:rPr>
          <w:b/>
        </w:rPr>
        <w:t>Goal – to organize myself and my materials</w:t>
      </w:r>
    </w:p>
    <w:p w14:paraId="27D2F069" w14:textId="77777777" w:rsidR="00224DB8" w:rsidRDefault="00224DB8" w:rsidP="00224DB8">
      <w:r>
        <w:tab/>
        <w:t>Steps:</w:t>
      </w:r>
      <w:r>
        <w:tab/>
        <w:t>I will plan my schedule so that I’ll have time to do all of my studies.</w:t>
      </w:r>
    </w:p>
    <w:p w14:paraId="625DB041" w14:textId="77777777" w:rsidR="00224DB8" w:rsidRDefault="00224DB8" w:rsidP="00224DB8">
      <w:r>
        <w:tab/>
      </w:r>
      <w:r>
        <w:tab/>
        <w:t>Whenever possible, I’ll study in the same place and at the same time every day.</w:t>
      </w:r>
    </w:p>
    <w:p w14:paraId="3F3F8BB9" w14:textId="77777777" w:rsidR="00224DB8" w:rsidRDefault="00224DB8" w:rsidP="00224DB8">
      <w:r>
        <w:tab/>
      </w:r>
      <w:r>
        <w:tab/>
        <w:t>I will make sure I have all the supplies I need to do my assignments.</w:t>
      </w:r>
    </w:p>
    <w:p w14:paraId="03E01772" w14:textId="77777777" w:rsidR="00224DB8" w:rsidRDefault="00224DB8" w:rsidP="00224DB8">
      <w:r>
        <w:tab/>
      </w:r>
      <w:r>
        <w:tab/>
        <w:t>I will turn off the TV when I’m studying.</w:t>
      </w:r>
    </w:p>
    <w:p w14:paraId="46F01EB8" w14:textId="77777777" w:rsidR="00224DB8" w:rsidRDefault="00224DB8" w:rsidP="00224DB8">
      <w:r>
        <w:tab/>
      </w:r>
      <w:r>
        <w:tab/>
        <w:t>I’ll do the most difficult assignment first.</w:t>
      </w:r>
    </w:p>
    <w:p w14:paraId="04D75C6D" w14:textId="77777777" w:rsidR="00224DB8" w:rsidRDefault="00224DB8" w:rsidP="00224DB8">
      <w:r>
        <w:tab/>
      </w:r>
      <w:r>
        <w:tab/>
        <w:t>I’ll straighten out my notebook/backpack so that I can find things quickly.</w:t>
      </w:r>
    </w:p>
    <w:p w14:paraId="5501846F" w14:textId="77777777" w:rsidR="00224DB8" w:rsidRPr="00A321DF" w:rsidRDefault="00224DB8" w:rsidP="00224DB8">
      <w:pPr>
        <w:rPr>
          <w:b/>
        </w:rPr>
      </w:pPr>
      <w:r w:rsidRPr="00A321DF">
        <w:rPr>
          <w:b/>
        </w:rPr>
        <w:t>Goal – to practice good listening</w:t>
      </w:r>
    </w:p>
    <w:p w14:paraId="36427110" w14:textId="77777777" w:rsidR="00224DB8" w:rsidRDefault="00224DB8" w:rsidP="00224DB8">
      <w:r>
        <w:tab/>
        <w:t>Steps:</w:t>
      </w:r>
      <w:r>
        <w:tab/>
        <w:t xml:space="preserve"> I will remain quietly in my seat while the teacher is teaching.</w:t>
      </w:r>
    </w:p>
    <w:p w14:paraId="2DF84B61" w14:textId="77777777" w:rsidR="00224DB8" w:rsidRDefault="00224DB8" w:rsidP="00224DB8">
      <w:r>
        <w:tab/>
      </w:r>
      <w:r>
        <w:tab/>
        <w:t>I will look at the teacher when instructions are being given.</w:t>
      </w:r>
    </w:p>
    <w:p w14:paraId="2970968A" w14:textId="77777777" w:rsidR="00224DB8" w:rsidRDefault="00224DB8" w:rsidP="00224DB8">
      <w:r>
        <w:tab/>
      </w:r>
      <w:r>
        <w:tab/>
        <w:t>I will ignore my talking neighbor.</w:t>
      </w:r>
    </w:p>
    <w:p w14:paraId="5F4BFEDA" w14:textId="77777777" w:rsidR="00224DB8" w:rsidRDefault="00224DB8" w:rsidP="00224DB8">
      <w:r>
        <w:tab/>
      </w:r>
      <w:r>
        <w:tab/>
        <w:t>My pencil and other materials will stay still on my desk while the teacher is giving directions.</w:t>
      </w:r>
    </w:p>
    <w:p w14:paraId="017CDF6B" w14:textId="77777777" w:rsidR="00224DB8" w:rsidRDefault="00224DB8" w:rsidP="00224DB8">
      <w:r>
        <w:tab/>
      </w:r>
      <w:r>
        <w:tab/>
        <w:t>I will catch myself when I daydream and get my mind back on my schoolwork.</w:t>
      </w:r>
    </w:p>
    <w:p w14:paraId="2E93C6C4" w14:textId="77777777" w:rsidR="00224DB8" w:rsidRDefault="00224DB8" w:rsidP="00224DB8">
      <w:r>
        <w:tab/>
      </w:r>
      <w:r>
        <w:tab/>
        <w:t>I will concentrate when a video is being played or a classmate is answering a question.</w:t>
      </w:r>
    </w:p>
    <w:p w14:paraId="763D1E33" w14:textId="77777777" w:rsidR="00224DB8" w:rsidRPr="00A321DF" w:rsidRDefault="00224DB8" w:rsidP="00224DB8">
      <w:pPr>
        <w:rPr>
          <w:b/>
        </w:rPr>
      </w:pPr>
      <w:r w:rsidRPr="00A321DF">
        <w:rPr>
          <w:b/>
        </w:rPr>
        <w:t>Goal – to follow directions</w:t>
      </w:r>
    </w:p>
    <w:p w14:paraId="21BC7D6F" w14:textId="77777777" w:rsidR="00224DB8" w:rsidRDefault="00224DB8" w:rsidP="00224DB8">
      <w:r>
        <w:tab/>
        <w:t>Steps:</w:t>
      </w:r>
      <w:r>
        <w:tab/>
        <w:t>I will listen well in order to follow directions.</w:t>
      </w:r>
    </w:p>
    <w:p w14:paraId="5724C099" w14:textId="77777777" w:rsidR="00224DB8" w:rsidRDefault="00224DB8" w:rsidP="00224DB8">
      <w:r>
        <w:tab/>
      </w:r>
      <w:r>
        <w:tab/>
        <w:t>If I don’t understand the directions, I will to ask the teacher to explain.</w:t>
      </w:r>
    </w:p>
    <w:p w14:paraId="37FD8D0B" w14:textId="77777777" w:rsidR="00224DB8" w:rsidRDefault="00224DB8" w:rsidP="00224DB8">
      <w:r>
        <w:tab/>
      </w:r>
      <w:r>
        <w:tab/>
        <w:t>I will read written directions at least twice before beginning the assignment.</w:t>
      </w:r>
    </w:p>
    <w:p w14:paraId="1518A236" w14:textId="77777777" w:rsidR="00224DB8" w:rsidRDefault="00224DB8" w:rsidP="00224DB8">
      <w:r>
        <w:tab/>
      </w:r>
      <w:r>
        <w:tab/>
        <w:t>I will write down oral directions as they are given.</w:t>
      </w:r>
    </w:p>
    <w:p w14:paraId="6D13A278" w14:textId="77777777" w:rsidR="00224DB8" w:rsidRDefault="00224DB8" w:rsidP="00224DB8">
      <w:r>
        <w:tab/>
      </w:r>
      <w:r>
        <w:tab/>
        <w:t>I will check my work carefully to see if I have followed the directions.</w:t>
      </w:r>
    </w:p>
    <w:p w14:paraId="254CBFEB" w14:textId="77777777" w:rsidR="00224DB8" w:rsidRPr="00215D8C" w:rsidRDefault="00224DB8" w:rsidP="00224DB8">
      <w:pPr>
        <w:rPr>
          <w:b/>
        </w:rPr>
      </w:pPr>
      <w:r w:rsidRPr="00215D8C">
        <w:rPr>
          <w:b/>
        </w:rPr>
        <w:t xml:space="preserve">Goal – to </w:t>
      </w:r>
      <w:r>
        <w:rPr>
          <w:b/>
        </w:rPr>
        <w:t>manage and schedule time i</w:t>
      </w:r>
      <w:r w:rsidRPr="00215D8C">
        <w:rPr>
          <w:b/>
        </w:rPr>
        <w:t>n order to get things done</w:t>
      </w:r>
    </w:p>
    <w:p w14:paraId="0C6B6A9F" w14:textId="77777777" w:rsidR="00224DB8" w:rsidRDefault="00224DB8" w:rsidP="00224DB8">
      <w:r>
        <w:tab/>
        <w:t>Steps:</w:t>
      </w:r>
      <w:r>
        <w:tab/>
        <w:t>I will fill out and follow a daily schedule.</w:t>
      </w:r>
    </w:p>
    <w:p w14:paraId="0FE61DD9" w14:textId="77777777" w:rsidR="00224DB8" w:rsidRDefault="00224DB8" w:rsidP="00224DB8">
      <w:r>
        <w:tab/>
      </w:r>
      <w:r>
        <w:tab/>
        <w:t>I will finish my schoolwork before I go out to play.</w:t>
      </w:r>
    </w:p>
    <w:p w14:paraId="0A13B745" w14:textId="77777777" w:rsidR="00224DB8" w:rsidRDefault="00224DB8" w:rsidP="00224DB8">
      <w:pPr>
        <w:ind w:left="1440"/>
      </w:pPr>
      <w:r>
        <w:t>If I have something to do right after school, I will take my schoolwork with me to work on in the car or in my spare time.</w:t>
      </w:r>
    </w:p>
    <w:p w14:paraId="316A96B4" w14:textId="77777777" w:rsidR="00224DB8" w:rsidRDefault="00224DB8" w:rsidP="00224DB8">
      <w:r>
        <w:tab/>
      </w:r>
      <w:r>
        <w:tab/>
        <w:t>I will go to bed on time on school days.</w:t>
      </w:r>
    </w:p>
    <w:p w14:paraId="6124398D" w14:textId="77777777" w:rsidR="00224DB8" w:rsidRDefault="00224DB8" w:rsidP="00224DB8">
      <w:r>
        <w:tab/>
      </w:r>
      <w:r>
        <w:tab/>
        <w:t>I will divide long-term assignments into steps I can complete regularly.</w:t>
      </w:r>
    </w:p>
    <w:p w14:paraId="45C0BEF9" w14:textId="77777777" w:rsidR="00224DB8" w:rsidRDefault="00224DB8" w:rsidP="00224DB8">
      <w:r>
        <w:tab/>
      </w:r>
      <w:r>
        <w:tab/>
        <w:t>When making a schedule, I will include everything I need to do each day.</w:t>
      </w:r>
    </w:p>
    <w:p w14:paraId="0E6B2DC0" w14:textId="77777777" w:rsidR="00224DB8" w:rsidRPr="001E24A5" w:rsidRDefault="00224DB8" w:rsidP="00224DB8">
      <w:pPr>
        <w:rPr>
          <w:rFonts w:ascii="Arial" w:hAnsi="Arial" w:cs="Arial"/>
        </w:rPr>
      </w:pPr>
    </w:p>
    <w:p w14:paraId="40C6E9AE" w14:textId="77777777" w:rsidR="00614667" w:rsidRDefault="00224DB8"/>
    <w:sectPr w:rsidR="00614667" w:rsidSect="0051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3BD"/>
    <w:multiLevelType w:val="hybridMultilevel"/>
    <w:tmpl w:val="978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8"/>
    <w:rsid w:val="00224DB8"/>
    <w:rsid w:val="004811BF"/>
    <w:rsid w:val="009C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1C62"/>
  <w15:chartTrackingRefBased/>
  <w15:docId w15:val="{A0F40140-9752-413D-97AE-9FA0EC5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24DB8"/>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4DB8"/>
    <w:rPr>
      <w:rFonts w:ascii="Arial Black" w:eastAsia="Times New Roman" w:hAnsi="Arial Black" w:cs="Times New Roman"/>
      <w:sz w:val="24"/>
      <w:szCs w:val="20"/>
    </w:rPr>
  </w:style>
  <w:style w:type="paragraph" w:styleId="ListParagraph">
    <w:name w:val="List Paragraph"/>
    <w:basedOn w:val="Normal"/>
    <w:uiPriority w:val="99"/>
    <w:qFormat/>
    <w:rsid w:val="0022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Company>DES MOINES PUBLIC SCHOOLS</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2016-07-18T18:41:00Z</dcterms:created>
  <dcterms:modified xsi:type="dcterms:W3CDTF">2016-07-18T18:42:00Z</dcterms:modified>
</cp:coreProperties>
</file>