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1A107" w14:textId="77777777" w:rsidR="00933D47" w:rsidRPr="00194342" w:rsidRDefault="00933D47" w:rsidP="00933D47">
      <w:pPr>
        <w:tabs>
          <w:tab w:val="left" w:pos="1980"/>
          <w:tab w:val="left" w:pos="6210"/>
        </w:tabs>
        <w:rPr>
          <w:rFonts w:ascii="Arial" w:hAnsi="Arial" w:cs="Arial"/>
          <w:sz w:val="22"/>
          <w:szCs w:val="22"/>
        </w:rPr>
      </w:pPr>
      <w:r w:rsidRPr="00194342">
        <w:rPr>
          <w:rFonts w:ascii="Arial Black" w:hAnsi="Arial Black"/>
          <w:b/>
          <w:color w:val="000080"/>
          <w:sz w:val="22"/>
          <w:szCs w:val="22"/>
        </w:rPr>
        <w:t>UNIT:</w:t>
      </w:r>
      <w:r w:rsidRPr="00194342">
        <w:rPr>
          <w:rFonts w:ascii="Arial Black" w:hAnsi="Arial Black"/>
          <w:b/>
          <w:sz w:val="22"/>
          <w:szCs w:val="22"/>
        </w:rPr>
        <w:t xml:space="preserve">  FRIENDSHIP/SOCIAL COMPETENCIES</w:t>
      </w:r>
      <w:r w:rsidRPr="00194342">
        <w:rPr>
          <w:rFonts w:ascii="Arial Black" w:hAnsi="Arial Black"/>
          <w:b/>
          <w:sz w:val="22"/>
          <w:szCs w:val="22"/>
        </w:rPr>
        <w:tab/>
      </w:r>
      <w:r>
        <w:rPr>
          <w:rFonts w:ascii="Arial Black" w:hAnsi="Arial Black"/>
          <w:b/>
          <w:sz w:val="22"/>
          <w:szCs w:val="22"/>
        </w:rPr>
        <w:t xml:space="preserve">            </w:t>
      </w:r>
      <w:r w:rsidRPr="00194342">
        <w:rPr>
          <w:rFonts w:ascii="Arial Black" w:hAnsi="Arial Black"/>
          <w:b/>
          <w:sz w:val="22"/>
          <w:szCs w:val="22"/>
        </w:rPr>
        <w:t>Grade Level 4</w:t>
      </w:r>
    </w:p>
    <w:p w14:paraId="315B47CF" w14:textId="77777777" w:rsidR="00933D47" w:rsidRPr="00194342" w:rsidRDefault="00933D47" w:rsidP="00933D47">
      <w:pPr>
        <w:tabs>
          <w:tab w:val="left" w:pos="1980"/>
          <w:tab w:val="left" w:pos="6210"/>
        </w:tabs>
        <w:rPr>
          <w:rFonts w:ascii="Arial Black" w:hAnsi="Arial Black"/>
          <w:sz w:val="22"/>
          <w:szCs w:val="22"/>
        </w:rPr>
      </w:pPr>
      <w:r w:rsidRPr="00194342">
        <w:rPr>
          <w:rFonts w:ascii="Arial Black" w:hAnsi="Arial Black"/>
          <w:b/>
          <w:color w:val="000080"/>
          <w:sz w:val="22"/>
          <w:szCs w:val="22"/>
        </w:rPr>
        <w:t>ACTIVITY:</w:t>
      </w:r>
      <w:r w:rsidRPr="00194342">
        <w:rPr>
          <w:rFonts w:ascii="Arial Black" w:hAnsi="Arial Black"/>
          <w:b/>
          <w:sz w:val="22"/>
          <w:szCs w:val="22"/>
        </w:rPr>
        <w:t xml:space="preserve">  </w:t>
      </w:r>
      <w:r w:rsidRPr="00E8066D">
        <w:rPr>
          <w:rFonts w:ascii="Arial Black" w:hAnsi="Arial Black"/>
          <w:b/>
          <w:sz w:val="22"/>
          <w:szCs w:val="22"/>
          <w:u w:val="single"/>
        </w:rPr>
        <w:t>Mr. Peabody’s Apples</w:t>
      </w:r>
      <w:r w:rsidRPr="00194342">
        <w:rPr>
          <w:rFonts w:ascii="Arial Black" w:hAnsi="Arial Black"/>
          <w:b/>
          <w:sz w:val="22"/>
          <w:szCs w:val="22"/>
        </w:rPr>
        <w:tab/>
      </w:r>
      <w:r>
        <w:rPr>
          <w:rFonts w:ascii="Arial Black" w:hAnsi="Arial Black"/>
          <w:b/>
          <w:sz w:val="22"/>
          <w:szCs w:val="22"/>
        </w:rPr>
        <w:t xml:space="preserve">            </w:t>
      </w:r>
      <w:r w:rsidRPr="00194342">
        <w:rPr>
          <w:rFonts w:ascii="Arial Black" w:hAnsi="Arial Black"/>
          <w:b/>
          <w:sz w:val="22"/>
          <w:szCs w:val="22"/>
        </w:rPr>
        <w:t>Lesson 3</w:t>
      </w:r>
    </w:p>
    <w:p w14:paraId="15DEA7DE" w14:textId="77777777" w:rsidR="00933D47" w:rsidRDefault="00933D47" w:rsidP="00933D47">
      <w:pPr>
        <w:tabs>
          <w:tab w:val="left" w:pos="2160"/>
        </w:tabs>
        <w:rPr>
          <w:rFonts w:ascii="Arial Black" w:hAnsi="Arial Black"/>
          <w:u w:val="single"/>
        </w:rPr>
      </w:pPr>
      <w:r w:rsidRPr="00194342">
        <w:rPr>
          <w:rFonts w:ascii="Arial Black" w:hAnsi="Arial Black"/>
          <w:sz w:val="22"/>
          <w:szCs w:val="22"/>
          <w:u w:val="single"/>
        </w:rPr>
        <w:tab/>
      </w:r>
      <w:r w:rsidRPr="00194342">
        <w:rPr>
          <w:rFonts w:ascii="Arial Black" w:hAnsi="Arial Black"/>
          <w:sz w:val="22"/>
          <w:szCs w:val="22"/>
          <w:u w:val="single"/>
        </w:rPr>
        <w:tab/>
      </w:r>
      <w:r w:rsidRPr="00194342">
        <w:rPr>
          <w:rFonts w:ascii="Arial Black" w:hAnsi="Arial Black"/>
          <w:sz w:val="22"/>
          <w:szCs w:val="22"/>
          <w:u w:val="single"/>
        </w:rPr>
        <w:tab/>
      </w:r>
      <w:r w:rsidRPr="00194342">
        <w:rPr>
          <w:rFonts w:ascii="Arial Black" w:hAnsi="Arial Black"/>
          <w:sz w:val="22"/>
          <w:szCs w:val="22"/>
          <w:u w:val="single"/>
        </w:rPr>
        <w:tab/>
      </w:r>
      <w:r w:rsidRPr="00194342">
        <w:rPr>
          <w:rFonts w:ascii="Arial Black" w:hAnsi="Arial Black"/>
          <w:sz w:val="22"/>
          <w:szCs w:val="22"/>
          <w:u w:val="single"/>
        </w:rPr>
        <w:tab/>
      </w:r>
      <w:r w:rsidRPr="00194342">
        <w:rPr>
          <w:rFonts w:ascii="Arial Black" w:hAnsi="Arial Black"/>
          <w:sz w:val="22"/>
          <w:szCs w:val="22"/>
          <w:u w:val="single"/>
        </w:rPr>
        <w:tab/>
      </w:r>
      <w:r w:rsidRPr="00194342">
        <w:rPr>
          <w:rFonts w:ascii="Arial Black" w:hAnsi="Arial Black"/>
          <w:sz w:val="22"/>
          <w:szCs w:val="22"/>
          <w:u w:val="single"/>
        </w:rPr>
        <w:tab/>
      </w:r>
      <w:r w:rsidRPr="00194342">
        <w:rPr>
          <w:rFonts w:ascii="Arial Black" w:hAnsi="Arial Black"/>
          <w:sz w:val="22"/>
          <w:szCs w:val="22"/>
          <w:u w:val="single"/>
        </w:rPr>
        <w:tab/>
      </w:r>
      <w:r w:rsidRPr="00194342">
        <w:rPr>
          <w:rFonts w:ascii="Arial Black" w:hAnsi="Arial Black"/>
          <w:sz w:val="22"/>
          <w:szCs w:val="22"/>
          <w:u w:val="single"/>
        </w:rPr>
        <w:tab/>
      </w:r>
      <w:r>
        <w:rPr>
          <w:rFonts w:ascii="Arial Black" w:hAnsi="Arial Black"/>
          <w:u w:val="single"/>
        </w:rPr>
        <w:tab/>
      </w:r>
    </w:p>
    <w:p w14:paraId="19DAB70F" w14:textId="77777777" w:rsidR="00933D47" w:rsidRDefault="00933D47" w:rsidP="00933D47">
      <w:pPr>
        <w:rPr>
          <w:rFonts w:ascii="Arial" w:hAnsi="Arial" w:cs="Arial"/>
          <w:sz w:val="16"/>
          <w:szCs w:val="16"/>
        </w:rPr>
      </w:pPr>
    </w:p>
    <w:p w14:paraId="76AD71E5" w14:textId="77777777" w:rsidR="00933D47" w:rsidRDefault="00933D47" w:rsidP="00933D47">
      <w:pPr>
        <w:tabs>
          <w:tab w:val="left" w:pos="1440"/>
        </w:tabs>
        <w:rPr>
          <w:rFonts w:ascii="Arial Black" w:hAnsi="Arial Black"/>
        </w:rPr>
      </w:pPr>
      <w:r>
        <w:rPr>
          <w:rFonts w:ascii="Arial Black" w:hAnsi="Arial Black"/>
        </w:rPr>
        <w:t>Personal/Social Standards:</w:t>
      </w:r>
    </w:p>
    <w:p w14:paraId="76F747EA" w14:textId="77777777" w:rsidR="00933D47" w:rsidRDefault="00933D47" w:rsidP="00933D47">
      <w:pPr>
        <w:tabs>
          <w:tab w:val="left" w:pos="1440"/>
        </w:tabs>
        <w:rPr>
          <w:rFonts w:ascii="Arial" w:hAnsi="Arial" w:cs="Arial"/>
        </w:rPr>
      </w:pPr>
      <w:r>
        <w:rPr>
          <w:rFonts w:ascii="Arial" w:hAnsi="Arial" w:cs="Arial"/>
        </w:rPr>
        <w:t xml:space="preserve">          </w:t>
      </w:r>
      <w:r w:rsidRPr="00194342">
        <w:rPr>
          <w:rFonts w:ascii="Arial" w:hAnsi="Arial" w:cs="Arial"/>
        </w:rPr>
        <w:t xml:space="preserve">A:  Students will acquire the knowledge, attitudes and interpersonal skills to help them understand </w:t>
      </w:r>
    </w:p>
    <w:p w14:paraId="078EC13D" w14:textId="77777777" w:rsidR="00933D47" w:rsidRPr="00194342" w:rsidRDefault="00933D47" w:rsidP="00933D47">
      <w:pPr>
        <w:tabs>
          <w:tab w:val="left" w:pos="1440"/>
        </w:tabs>
        <w:rPr>
          <w:rFonts w:ascii="Arial" w:hAnsi="Arial" w:cs="Arial"/>
        </w:rPr>
      </w:pPr>
      <w:r>
        <w:rPr>
          <w:rFonts w:ascii="Arial" w:hAnsi="Arial" w:cs="Arial"/>
        </w:rPr>
        <w:t xml:space="preserve">          </w:t>
      </w:r>
      <w:proofErr w:type="gramStart"/>
      <w:r w:rsidRPr="00194342">
        <w:rPr>
          <w:rFonts w:ascii="Arial" w:hAnsi="Arial" w:cs="Arial"/>
        </w:rPr>
        <w:t>and</w:t>
      </w:r>
      <w:proofErr w:type="gramEnd"/>
      <w:r w:rsidRPr="00194342">
        <w:rPr>
          <w:rFonts w:ascii="Arial" w:hAnsi="Arial" w:cs="Arial"/>
        </w:rPr>
        <w:t xml:space="preserve"> respect self and others.          </w:t>
      </w:r>
    </w:p>
    <w:p w14:paraId="0A9803ED" w14:textId="77777777" w:rsidR="00933D47" w:rsidRPr="004D141E" w:rsidRDefault="00933D47" w:rsidP="00933D47">
      <w:pPr>
        <w:tabs>
          <w:tab w:val="left" w:pos="1440"/>
        </w:tabs>
        <w:rPr>
          <w:rFonts w:ascii="Arial" w:hAnsi="Arial" w:cs="Arial"/>
        </w:rPr>
      </w:pPr>
      <w:r>
        <w:rPr>
          <w:rFonts w:ascii="Arial" w:hAnsi="Arial" w:cs="Arial"/>
        </w:rPr>
        <w:t xml:space="preserve">          </w:t>
      </w:r>
      <w:r w:rsidRPr="00194342">
        <w:rPr>
          <w:rFonts w:ascii="Arial" w:hAnsi="Arial" w:cs="Arial"/>
        </w:rPr>
        <w:t>B:  Students will make decisions, set goals and take necessary action to achieve goals.</w:t>
      </w:r>
    </w:p>
    <w:p w14:paraId="04DB4882" w14:textId="77777777" w:rsidR="00933D47" w:rsidRDefault="00933D47" w:rsidP="00933D47">
      <w:pPr>
        <w:tabs>
          <w:tab w:val="left" w:pos="1440"/>
        </w:tabs>
        <w:rPr>
          <w:rFonts w:ascii="Arial Black" w:hAnsi="Arial Black"/>
        </w:rPr>
      </w:pPr>
      <w:r>
        <w:rPr>
          <w:rFonts w:ascii="Arial Black" w:hAnsi="Arial Black"/>
        </w:rPr>
        <w:t>Competencies:</w:t>
      </w:r>
    </w:p>
    <w:p w14:paraId="6B79598C" w14:textId="77777777" w:rsidR="00933D47" w:rsidRPr="00194342" w:rsidRDefault="00933D47" w:rsidP="00933D47">
      <w:pPr>
        <w:tabs>
          <w:tab w:val="left" w:pos="1440"/>
        </w:tabs>
        <w:rPr>
          <w:rFonts w:ascii="Arial" w:hAnsi="Arial" w:cs="Arial"/>
        </w:rPr>
      </w:pPr>
      <w:r w:rsidRPr="00194342">
        <w:rPr>
          <w:rFonts w:ascii="Arial" w:hAnsi="Arial" w:cs="Arial"/>
        </w:rPr>
        <w:t xml:space="preserve">          PS</w:t>
      </w:r>
      <w:proofErr w:type="gramStart"/>
      <w:r w:rsidRPr="00194342">
        <w:rPr>
          <w:rFonts w:ascii="Arial" w:hAnsi="Arial" w:cs="Arial"/>
        </w:rPr>
        <w:t>:A1</w:t>
      </w:r>
      <w:proofErr w:type="gramEnd"/>
      <w:r w:rsidRPr="00194342">
        <w:rPr>
          <w:rFonts w:ascii="Arial" w:hAnsi="Arial" w:cs="Arial"/>
        </w:rPr>
        <w:t xml:space="preserve">  Acquire self-knowledge</w:t>
      </w:r>
    </w:p>
    <w:p w14:paraId="296D4426" w14:textId="77777777" w:rsidR="00933D47" w:rsidRPr="00194342" w:rsidRDefault="00933D47" w:rsidP="00933D47">
      <w:pPr>
        <w:tabs>
          <w:tab w:val="left" w:pos="1440"/>
        </w:tabs>
        <w:rPr>
          <w:rFonts w:ascii="Arial" w:hAnsi="Arial" w:cs="Arial"/>
        </w:rPr>
      </w:pPr>
      <w:r w:rsidRPr="00194342">
        <w:rPr>
          <w:rFonts w:ascii="Arial" w:hAnsi="Arial" w:cs="Arial"/>
        </w:rPr>
        <w:t xml:space="preserve">          PS</w:t>
      </w:r>
      <w:proofErr w:type="gramStart"/>
      <w:r w:rsidRPr="00194342">
        <w:rPr>
          <w:rFonts w:ascii="Arial" w:hAnsi="Arial" w:cs="Arial"/>
        </w:rPr>
        <w:t>:A2</w:t>
      </w:r>
      <w:proofErr w:type="gramEnd"/>
      <w:r w:rsidRPr="00194342">
        <w:rPr>
          <w:rFonts w:ascii="Arial" w:hAnsi="Arial" w:cs="Arial"/>
        </w:rPr>
        <w:t xml:space="preserve">  Acquire interpersonal skills</w:t>
      </w:r>
    </w:p>
    <w:p w14:paraId="5FDC3C0C" w14:textId="77777777" w:rsidR="00933D47" w:rsidRPr="004D141E" w:rsidRDefault="00933D47" w:rsidP="00933D47">
      <w:pPr>
        <w:tabs>
          <w:tab w:val="left" w:pos="1440"/>
        </w:tabs>
        <w:rPr>
          <w:rFonts w:ascii="Arial" w:hAnsi="Arial" w:cs="Arial"/>
        </w:rPr>
      </w:pPr>
      <w:r w:rsidRPr="00194342">
        <w:rPr>
          <w:rFonts w:ascii="Arial" w:hAnsi="Arial" w:cs="Arial"/>
        </w:rPr>
        <w:t xml:space="preserve">          PS</w:t>
      </w:r>
      <w:proofErr w:type="gramStart"/>
      <w:r w:rsidRPr="00194342">
        <w:rPr>
          <w:rFonts w:ascii="Arial" w:hAnsi="Arial" w:cs="Arial"/>
        </w:rPr>
        <w:t>:B1</w:t>
      </w:r>
      <w:proofErr w:type="gramEnd"/>
      <w:r w:rsidRPr="00194342">
        <w:rPr>
          <w:rFonts w:ascii="Arial" w:hAnsi="Arial" w:cs="Arial"/>
        </w:rPr>
        <w:t xml:space="preserve">  Self-knowledge application</w:t>
      </w:r>
    </w:p>
    <w:p w14:paraId="1EF874D3" w14:textId="77777777" w:rsidR="00933D47" w:rsidRDefault="00933D47" w:rsidP="00933D47">
      <w:pPr>
        <w:tabs>
          <w:tab w:val="left" w:pos="1440"/>
        </w:tabs>
        <w:rPr>
          <w:rFonts w:ascii="Arial Black" w:hAnsi="Arial Black"/>
        </w:rPr>
      </w:pPr>
      <w:r>
        <w:rPr>
          <w:rFonts w:ascii="Arial Black" w:hAnsi="Arial Black"/>
        </w:rPr>
        <w:t>Indicators:</w:t>
      </w:r>
    </w:p>
    <w:p w14:paraId="3CA67BAC" w14:textId="77777777" w:rsidR="00933D47" w:rsidRPr="00194342" w:rsidRDefault="00933D47" w:rsidP="00933D47">
      <w:pPr>
        <w:tabs>
          <w:tab w:val="left" w:pos="1440"/>
        </w:tabs>
        <w:rPr>
          <w:rFonts w:ascii="Arial" w:hAnsi="Arial" w:cs="Arial"/>
        </w:rPr>
      </w:pPr>
      <w:r w:rsidRPr="00194342">
        <w:rPr>
          <w:rFonts w:ascii="Arial" w:hAnsi="Arial" w:cs="Arial"/>
        </w:rPr>
        <w:t xml:space="preserve">         PS</w:t>
      </w:r>
      <w:proofErr w:type="gramStart"/>
      <w:r w:rsidRPr="00194342">
        <w:rPr>
          <w:rFonts w:ascii="Arial" w:hAnsi="Arial" w:cs="Arial"/>
        </w:rPr>
        <w:t>:A1.8</w:t>
      </w:r>
      <w:proofErr w:type="gramEnd"/>
      <w:r w:rsidRPr="00194342">
        <w:rPr>
          <w:rFonts w:ascii="Arial" w:hAnsi="Arial" w:cs="Arial"/>
        </w:rPr>
        <w:t xml:space="preserve">  Understand the n</w:t>
      </w:r>
      <w:r>
        <w:rPr>
          <w:rFonts w:ascii="Arial" w:hAnsi="Arial" w:cs="Arial"/>
        </w:rPr>
        <w:t xml:space="preserve">eed for self-control and how to </w:t>
      </w:r>
      <w:r w:rsidRPr="00194342">
        <w:rPr>
          <w:rFonts w:ascii="Arial" w:hAnsi="Arial" w:cs="Arial"/>
        </w:rPr>
        <w:t>practice it</w:t>
      </w:r>
    </w:p>
    <w:p w14:paraId="59E35817" w14:textId="77777777" w:rsidR="00933D47" w:rsidRPr="00194342" w:rsidRDefault="00933D47" w:rsidP="00933D47">
      <w:pPr>
        <w:tabs>
          <w:tab w:val="right" w:pos="1440"/>
          <w:tab w:val="left" w:pos="1620"/>
        </w:tabs>
        <w:ind w:left="1440" w:hanging="1440"/>
        <w:rPr>
          <w:rFonts w:ascii="Arial" w:hAnsi="Arial" w:cs="Arial"/>
        </w:rPr>
      </w:pPr>
      <w:r w:rsidRPr="00194342">
        <w:rPr>
          <w:rFonts w:ascii="Arial" w:hAnsi="Arial" w:cs="Arial"/>
        </w:rPr>
        <w:t xml:space="preserve">         PS</w:t>
      </w:r>
      <w:proofErr w:type="gramStart"/>
      <w:r w:rsidRPr="00194342">
        <w:rPr>
          <w:rFonts w:ascii="Arial" w:hAnsi="Arial" w:cs="Arial"/>
        </w:rPr>
        <w:t>:B1.2</w:t>
      </w:r>
      <w:proofErr w:type="gramEnd"/>
      <w:r w:rsidRPr="00194342">
        <w:rPr>
          <w:rFonts w:ascii="Arial" w:hAnsi="Arial" w:cs="Arial"/>
        </w:rPr>
        <w:t xml:space="preserve">  Understand consequences of decisions and</w:t>
      </w:r>
      <w:r>
        <w:rPr>
          <w:rFonts w:ascii="Arial" w:hAnsi="Arial" w:cs="Arial"/>
        </w:rPr>
        <w:t xml:space="preserve"> </w:t>
      </w:r>
      <w:r w:rsidRPr="00194342">
        <w:rPr>
          <w:rFonts w:ascii="Arial" w:hAnsi="Arial" w:cs="Arial"/>
        </w:rPr>
        <w:t>choices</w:t>
      </w:r>
    </w:p>
    <w:p w14:paraId="01B745B2" w14:textId="77777777" w:rsidR="00933D47" w:rsidRDefault="00933D47" w:rsidP="00933D47">
      <w:pPr>
        <w:ind w:left="1440" w:hanging="1440"/>
        <w:rPr>
          <w:rFonts w:ascii="Arial" w:hAnsi="Arial" w:cs="Arial"/>
          <w:sz w:val="16"/>
          <w:szCs w:val="16"/>
          <w:u w:val="single"/>
        </w:rPr>
      </w:pP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r>
        <w:rPr>
          <w:rFonts w:ascii="Arial" w:hAnsi="Arial" w:cs="Arial"/>
          <w:sz w:val="16"/>
          <w:szCs w:val="16"/>
          <w:u w:val="single"/>
        </w:rPr>
        <w:tab/>
      </w:r>
    </w:p>
    <w:p w14:paraId="6EF9813F" w14:textId="77777777" w:rsidR="00933D47" w:rsidRDefault="00933D47" w:rsidP="00933D47">
      <w:pPr>
        <w:rPr>
          <w:rFonts w:ascii="Arial" w:hAnsi="Arial" w:cs="Arial"/>
        </w:rPr>
      </w:pPr>
    </w:p>
    <w:p w14:paraId="74E047F2" w14:textId="77777777" w:rsidR="00933D47" w:rsidRDefault="00933D47" w:rsidP="00933D47">
      <w:pPr>
        <w:rPr>
          <w:rFonts w:ascii="Arial Black" w:hAnsi="Arial Black"/>
          <w:color w:val="000080"/>
        </w:rPr>
      </w:pPr>
      <w:r>
        <w:rPr>
          <w:rFonts w:ascii="Arial Black" w:hAnsi="Arial Black"/>
          <w:color w:val="000080"/>
        </w:rPr>
        <w:t>Materials:</w:t>
      </w:r>
    </w:p>
    <w:p w14:paraId="5B34FBA2" w14:textId="77777777" w:rsidR="00933D47" w:rsidRDefault="00933D47" w:rsidP="00933D47">
      <w:pPr>
        <w:rPr>
          <w:rFonts w:ascii="Arial" w:hAnsi="Arial" w:cs="Arial"/>
          <w:sz w:val="12"/>
          <w:szCs w:val="12"/>
        </w:rPr>
      </w:pPr>
    </w:p>
    <w:p w14:paraId="1AA66546" w14:textId="77777777" w:rsidR="00933D47" w:rsidRDefault="00933D47" w:rsidP="00933D47">
      <w:pPr>
        <w:numPr>
          <w:ilvl w:val="0"/>
          <w:numId w:val="2"/>
        </w:numPr>
        <w:rPr>
          <w:rFonts w:ascii="Arial" w:hAnsi="Arial"/>
        </w:rPr>
      </w:pPr>
      <w:r w:rsidRPr="00194342">
        <w:rPr>
          <w:rFonts w:ascii="Arial" w:hAnsi="Arial"/>
          <w:iCs/>
          <w:u w:val="single"/>
        </w:rPr>
        <w:t>Mr. Peabody’s Apples</w:t>
      </w:r>
      <w:r>
        <w:rPr>
          <w:rFonts w:ascii="Arial" w:hAnsi="Arial"/>
        </w:rPr>
        <w:t xml:space="preserve"> by Madonna</w:t>
      </w:r>
    </w:p>
    <w:p w14:paraId="7C87E5B9" w14:textId="77777777" w:rsidR="00933D47" w:rsidRDefault="00933D47" w:rsidP="00933D47">
      <w:pPr>
        <w:numPr>
          <w:ilvl w:val="0"/>
          <w:numId w:val="2"/>
        </w:numPr>
        <w:rPr>
          <w:rFonts w:ascii="Arial" w:hAnsi="Arial"/>
        </w:rPr>
      </w:pPr>
      <w:r>
        <w:rPr>
          <w:rFonts w:ascii="Arial" w:hAnsi="Arial"/>
        </w:rPr>
        <w:t>travel toothpaste</w:t>
      </w:r>
    </w:p>
    <w:p w14:paraId="0484EC5D" w14:textId="77777777" w:rsidR="00933D47" w:rsidRDefault="00933D47" w:rsidP="00933D47">
      <w:pPr>
        <w:numPr>
          <w:ilvl w:val="0"/>
          <w:numId w:val="2"/>
        </w:numPr>
        <w:rPr>
          <w:rFonts w:ascii="Arial" w:hAnsi="Arial"/>
        </w:rPr>
      </w:pPr>
      <w:r>
        <w:rPr>
          <w:rFonts w:ascii="Arial" w:hAnsi="Arial"/>
        </w:rPr>
        <w:t>plastic spoon</w:t>
      </w:r>
    </w:p>
    <w:p w14:paraId="7A6C4C87" w14:textId="77777777" w:rsidR="00933D47" w:rsidRDefault="00933D47" w:rsidP="00933D47">
      <w:pPr>
        <w:numPr>
          <w:ilvl w:val="0"/>
          <w:numId w:val="2"/>
        </w:numPr>
        <w:rPr>
          <w:rFonts w:ascii="Arial" w:hAnsi="Arial"/>
        </w:rPr>
      </w:pPr>
      <w:r>
        <w:rPr>
          <w:rFonts w:ascii="Arial" w:hAnsi="Arial"/>
        </w:rPr>
        <w:t>8 ½ x 11 sheet of paper with lines drawn</w:t>
      </w:r>
    </w:p>
    <w:p w14:paraId="27C0BF58" w14:textId="77777777" w:rsidR="00933D47" w:rsidRPr="00CD33C7" w:rsidRDefault="00933D47" w:rsidP="00933D47">
      <w:pPr>
        <w:numPr>
          <w:ilvl w:val="0"/>
          <w:numId w:val="2"/>
        </w:numPr>
        <w:rPr>
          <w:rFonts w:ascii="Arial" w:hAnsi="Arial"/>
        </w:rPr>
      </w:pPr>
      <w:r w:rsidRPr="00CD33C7">
        <w:rPr>
          <w:rFonts w:ascii="Arial" w:hAnsi="Arial"/>
        </w:rPr>
        <w:t>See NOTES</w:t>
      </w:r>
    </w:p>
    <w:p w14:paraId="287966D1" w14:textId="77777777" w:rsidR="00933D47" w:rsidRDefault="00933D47" w:rsidP="00933D47">
      <w:pPr>
        <w:rPr>
          <w:rFonts w:ascii="Arial" w:hAnsi="Arial"/>
          <w:sz w:val="16"/>
          <w:szCs w:val="16"/>
        </w:rPr>
      </w:pPr>
    </w:p>
    <w:p w14:paraId="546A1D37" w14:textId="77777777" w:rsidR="00933D47" w:rsidRDefault="00933D47" w:rsidP="00933D47">
      <w:pPr>
        <w:rPr>
          <w:rFonts w:ascii="Arial Black" w:hAnsi="Arial Black"/>
          <w:color w:val="000080"/>
        </w:rPr>
      </w:pPr>
      <w:r>
        <w:rPr>
          <w:rFonts w:ascii="Arial Black" w:hAnsi="Arial Black"/>
          <w:color w:val="000080"/>
        </w:rPr>
        <w:t>Vocabulary:</w:t>
      </w:r>
    </w:p>
    <w:p w14:paraId="05EFB727" w14:textId="77777777" w:rsidR="00933D47" w:rsidRDefault="00933D47" w:rsidP="00933D47">
      <w:pPr>
        <w:rPr>
          <w:rFonts w:ascii="Arial" w:hAnsi="Arial"/>
        </w:rPr>
      </w:pPr>
    </w:p>
    <w:p w14:paraId="5852036C" w14:textId="77777777" w:rsidR="00933D47" w:rsidRDefault="00933D47" w:rsidP="00933D47">
      <w:pPr>
        <w:numPr>
          <w:ilvl w:val="0"/>
          <w:numId w:val="1"/>
        </w:numPr>
        <w:rPr>
          <w:rFonts w:ascii="Arial" w:hAnsi="Arial"/>
        </w:rPr>
      </w:pPr>
      <w:r>
        <w:rPr>
          <w:rFonts w:ascii="Arial" w:hAnsi="Arial"/>
        </w:rPr>
        <w:t xml:space="preserve">gossip / rumors – talking about another person behind their back (without their knowledge) </w:t>
      </w:r>
    </w:p>
    <w:p w14:paraId="5D5A1F2C" w14:textId="77777777" w:rsidR="00933D47" w:rsidRDefault="00933D47" w:rsidP="00933D47">
      <w:pPr>
        <w:rPr>
          <w:rFonts w:ascii="Arial" w:hAnsi="Arial" w:cs="Arial"/>
          <w:sz w:val="16"/>
          <w:szCs w:val="16"/>
        </w:rPr>
      </w:pPr>
    </w:p>
    <w:p w14:paraId="656ACC20" w14:textId="77777777" w:rsidR="00933D47" w:rsidRDefault="00933D47" w:rsidP="00933D47">
      <w:pPr>
        <w:rPr>
          <w:rFonts w:ascii="Arial" w:hAnsi="Arial" w:cs="Arial"/>
          <w:sz w:val="16"/>
          <w:szCs w:val="16"/>
        </w:rPr>
      </w:pPr>
    </w:p>
    <w:p w14:paraId="4D25CC1A" w14:textId="77777777" w:rsidR="00933D47" w:rsidRDefault="00933D47" w:rsidP="00933D47">
      <w:pPr>
        <w:rPr>
          <w:rFonts w:ascii="Arial Black" w:hAnsi="Arial Black"/>
          <w:color w:val="000080"/>
        </w:rPr>
      </w:pPr>
      <w:r>
        <w:rPr>
          <w:rFonts w:ascii="Arial Black" w:hAnsi="Arial Black"/>
          <w:color w:val="000080"/>
        </w:rPr>
        <w:t>Gathering:</w:t>
      </w:r>
    </w:p>
    <w:p w14:paraId="3E13F18A" w14:textId="77777777" w:rsidR="00933D47" w:rsidRDefault="00933D47" w:rsidP="00933D47">
      <w:pPr>
        <w:rPr>
          <w:rFonts w:ascii="Arial" w:hAnsi="Arial"/>
          <w:sz w:val="12"/>
          <w:szCs w:val="12"/>
        </w:rPr>
      </w:pPr>
    </w:p>
    <w:p w14:paraId="1E260AC9" w14:textId="77777777" w:rsidR="00933D47" w:rsidRDefault="00933D47" w:rsidP="00933D47">
      <w:pPr>
        <w:rPr>
          <w:rFonts w:ascii="Arial" w:hAnsi="Arial"/>
        </w:rPr>
      </w:pPr>
      <w:r>
        <w:rPr>
          <w:rFonts w:ascii="Arial" w:hAnsi="Arial"/>
        </w:rPr>
        <w:t>“Today we are going to talk about rumors / gossip and what it can do to a friendship.  I need a volunteer to help me out.”</w:t>
      </w:r>
    </w:p>
    <w:p w14:paraId="347877B8" w14:textId="77777777" w:rsidR="00933D47" w:rsidRDefault="00933D47" w:rsidP="00933D47">
      <w:pPr>
        <w:rPr>
          <w:rFonts w:ascii="Arial" w:hAnsi="Arial"/>
        </w:rPr>
      </w:pPr>
    </w:p>
    <w:p w14:paraId="0C959840" w14:textId="77777777" w:rsidR="00933D47" w:rsidRDefault="00933D47" w:rsidP="00933D47">
      <w:pPr>
        <w:rPr>
          <w:rFonts w:ascii="Arial" w:hAnsi="Arial"/>
        </w:rPr>
      </w:pPr>
      <w:r>
        <w:rPr>
          <w:rFonts w:ascii="Arial" w:hAnsi="Arial"/>
        </w:rPr>
        <w:t>Explain to the volunteer that they are going to squeeze out all of the toothpaste onto the paper, covering as much of the lines on the paper as possible.  Say go.  Give the student time to squeeze out the entire tube (this should take about a minute).  After the toothpaste is all out, show the class and give encouragement – “you did a great job!”  Take out the plastic spoon and tell the student they will now complete part two of the task.  They will take the spoon and put all of the toothpaste back in the tube so that it looks just as it did when we started.  Give the student one minute to work on this.  After one minute, stop them and ask how they are doing.</w:t>
      </w:r>
    </w:p>
    <w:p w14:paraId="61FE90E3" w14:textId="77777777" w:rsidR="00933D47" w:rsidRDefault="00933D47" w:rsidP="00933D47">
      <w:pPr>
        <w:rPr>
          <w:rFonts w:ascii="Arial" w:hAnsi="Arial"/>
        </w:rPr>
      </w:pPr>
    </w:p>
    <w:p w14:paraId="7E0932CC" w14:textId="77777777" w:rsidR="00933D47" w:rsidRDefault="00933D47" w:rsidP="00933D47">
      <w:pPr>
        <w:rPr>
          <w:rFonts w:ascii="Arial" w:hAnsi="Arial"/>
        </w:rPr>
      </w:pPr>
      <w:r>
        <w:rPr>
          <w:rFonts w:ascii="Arial" w:hAnsi="Arial"/>
        </w:rPr>
        <w:t>“This is what can happen with our words…they are easy to get out, but much harder to take back.  When we gossip or spread rumors, it is tough to take them back.”</w:t>
      </w:r>
    </w:p>
    <w:p w14:paraId="41EEB040" w14:textId="77777777" w:rsidR="00933D47" w:rsidRDefault="00933D47" w:rsidP="00933D47">
      <w:pPr>
        <w:rPr>
          <w:rFonts w:ascii="Arial" w:hAnsi="Arial" w:cs="Arial"/>
          <w:sz w:val="16"/>
          <w:szCs w:val="16"/>
        </w:rPr>
      </w:pPr>
    </w:p>
    <w:p w14:paraId="7CEC4FB4" w14:textId="77777777" w:rsidR="00933D47" w:rsidRDefault="00933D47" w:rsidP="00933D47">
      <w:pPr>
        <w:rPr>
          <w:rFonts w:ascii="Arial" w:hAnsi="Arial" w:cs="Arial"/>
          <w:sz w:val="16"/>
          <w:szCs w:val="16"/>
        </w:rPr>
      </w:pPr>
    </w:p>
    <w:p w14:paraId="10BA9F09" w14:textId="77777777" w:rsidR="00933D47" w:rsidRDefault="00933D47" w:rsidP="00933D47">
      <w:pPr>
        <w:rPr>
          <w:rFonts w:ascii="Arial Black" w:hAnsi="Arial Black"/>
          <w:color w:val="000080"/>
        </w:rPr>
      </w:pPr>
      <w:r>
        <w:rPr>
          <w:rFonts w:ascii="Arial Black" w:hAnsi="Arial Black"/>
          <w:color w:val="000080"/>
        </w:rPr>
        <w:t>Review Agenda/Before the Lesson:</w:t>
      </w:r>
    </w:p>
    <w:p w14:paraId="6273CC72" w14:textId="77777777" w:rsidR="00933D47" w:rsidRDefault="00933D47" w:rsidP="00933D47">
      <w:pPr>
        <w:rPr>
          <w:rFonts w:ascii="Arial" w:hAnsi="Arial" w:cs="Arial"/>
          <w:color w:val="000080"/>
        </w:rPr>
      </w:pPr>
    </w:p>
    <w:p w14:paraId="0F7729C1" w14:textId="77777777" w:rsidR="00933D47" w:rsidRDefault="00933D47" w:rsidP="00933D47">
      <w:pPr>
        <w:rPr>
          <w:rFonts w:ascii="Arial" w:hAnsi="Arial" w:cs="Arial"/>
          <w:szCs w:val="16"/>
        </w:rPr>
      </w:pPr>
      <w:r>
        <w:rPr>
          <w:rFonts w:ascii="Arial" w:hAnsi="Arial" w:cs="Arial"/>
        </w:rPr>
        <w:t>Ask for student definitions for rumors and gossip and clarify if needed.</w:t>
      </w:r>
    </w:p>
    <w:p w14:paraId="698979A6" w14:textId="77777777" w:rsidR="00933D47" w:rsidRDefault="00933D47" w:rsidP="00933D47">
      <w:pPr>
        <w:rPr>
          <w:rFonts w:ascii="Arial" w:hAnsi="Arial" w:cs="Arial"/>
          <w:szCs w:val="16"/>
        </w:rPr>
      </w:pPr>
      <w:r>
        <w:rPr>
          <w:rFonts w:ascii="Arial" w:hAnsi="Arial" w:cs="Arial"/>
          <w:szCs w:val="16"/>
        </w:rPr>
        <w:t>“Today we are going to read a story that shows us what can happen when we gossip or spread rumors about another person.”</w:t>
      </w:r>
    </w:p>
    <w:p w14:paraId="5A0CB968" w14:textId="77777777" w:rsidR="00933D47" w:rsidRDefault="00933D47" w:rsidP="00933D47">
      <w:pPr>
        <w:rPr>
          <w:rFonts w:ascii="Arial" w:hAnsi="Arial"/>
          <w:sz w:val="16"/>
          <w:szCs w:val="16"/>
        </w:rPr>
      </w:pPr>
    </w:p>
    <w:p w14:paraId="3531BE66" w14:textId="77777777" w:rsidR="00933D47" w:rsidRDefault="00933D47" w:rsidP="00933D47">
      <w:pPr>
        <w:rPr>
          <w:rFonts w:ascii="Arial Black" w:hAnsi="Arial Black"/>
          <w:color w:val="000080"/>
        </w:rPr>
      </w:pPr>
    </w:p>
    <w:p w14:paraId="50620CF2" w14:textId="77777777" w:rsidR="00933D47" w:rsidRDefault="00933D47" w:rsidP="00933D47">
      <w:pPr>
        <w:rPr>
          <w:rFonts w:ascii="Arial Black" w:hAnsi="Arial Black"/>
          <w:color w:val="000080"/>
        </w:rPr>
      </w:pPr>
    </w:p>
    <w:p w14:paraId="5C977B1A" w14:textId="77777777" w:rsidR="00933D47" w:rsidRDefault="00933D47" w:rsidP="00933D47">
      <w:pPr>
        <w:rPr>
          <w:rFonts w:ascii="Arial Black" w:hAnsi="Arial Black"/>
          <w:color w:val="000080"/>
        </w:rPr>
      </w:pPr>
      <w:r>
        <w:rPr>
          <w:rFonts w:ascii="Arial Black" w:hAnsi="Arial Black"/>
          <w:color w:val="000080"/>
        </w:rPr>
        <w:lastRenderedPageBreak/>
        <w:t>During the Lesson</w:t>
      </w:r>
    </w:p>
    <w:p w14:paraId="3A5A7075" w14:textId="77777777" w:rsidR="00933D47" w:rsidRDefault="00933D47" w:rsidP="00933D47">
      <w:pPr>
        <w:rPr>
          <w:rFonts w:ascii="Arial" w:hAnsi="Arial" w:cs="Arial"/>
          <w:sz w:val="12"/>
          <w:szCs w:val="12"/>
        </w:rPr>
      </w:pPr>
    </w:p>
    <w:p w14:paraId="3A991471" w14:textId="77777777" w:rsidR="00933D47" w:rsidRDefault="00933D47" w:rsidP="00933D47">
      <w:pPr>
        <w:rPr>
          <w:rFonts w:ascii="Arial" w:hAnsi="Arial"/>
        </w:rPr>
      </w:pPr>
      <w:r>
        <w:rPr>
          <w:rFonts w:ascii="Arial" w:hAnsi="Arial"/>
        </w:rPr>
        <w:t xml:space="preserve">Read </w:t>
      </w:r>
      <w:r w:rsidRPr="00750FA7">
        <w:rPr>
          <w:rFonts w:ascii="Arial" w:hAnsi="Arial"/>
          <w:iCs/>
          <w:u w:val="single"/>
        </w:rPr>
        <w:t>Mr. Peabody’s Apples</w:t>
      </w:r>
      <w:r>
        <w:rPr>
          <w:rFonts w:ascii="Arial" w:hAnsi="Arial"/>
        </w:rPr>
        <w:t xml:space="preserve"> using read aloud strategies.</w:t>
      </w:r>
    </w:p>
    <w:p w14:paraId="1DB20806" w14:textId="77777777" w:rsidR="00933D47" w:rsidRDefault="00933D47" w:rsidP="00933D47">
      <w:pPr>
        <w:rPr>
          <w:rFonts w:ascii="Arial" w:hAnsi="Arial" w:cs="Arial"/>
          <w:sz w:val="16"/>
          <w:szCs w:val="16"/>
        </w:rPr>
      </w:pPr>
    </w:p>
    <w:p w14:paraId="51EA80E8" w14:textId="77777777" w:rsidR="00933D47" w:rsidRDefault="00933D47" w:rsidP="00933D47">
      <w:pPr>
        <w:jc w:val="center"/>
        <w:rPr>
          <w:rFonts w:ascii="Arial" w:hAnsi="Arial" w:cs="Arial"/>
          <w:sz w:val="16"/>
          <w:szCs w:val="16"/>
        </w:rPr>
      </w:pPr>
    </w:p>
    <w:p w14:paraId="2C601CFF" w14:textId="77777777" w:rsidR="00933D47" w:rsidRDefault="00933D47" w:rsidP="00933D47">
      <w:pPr>
        <w:rPr>
          <w:rFonts w:ascii="Arial Black" w:hAnsi="Arial Black"/>
          <w:color w:val="000080"/>
        </w:rPr>
      </w:pPr>
      <w:r>
        <w:rPr>
          <w:rFonts w:ascii="Arial Black" w:hAnsi="Arial Black"/>
          <w:color w:val="000080"/>
        </w:rPr>
        <w:t>After the Lesson</w:t>
      </w:r>
    </w:p>
    <w:p w14:paraId="7E453EDF" w14:textId="77777777" w:rsidR="00933D47" w:rsidRDefault="00933D47" w:rsidP="00933D47">
      <w:pPr>
        <w:rPr>
          <w:rFonts w:ascii="Arial Black" w:hAnsi="Arial Black"/>
          <w:color w:val="000080"/>
        </w:rPr>
      </w:pPr>
    </w:p>
    <w:p w14:paraId="4189E1DB" w14:textId="77777777" w:rsidR="00933D47" w:rsidRPr="00BD0772" w:rsidRDefault="00933D47" w:rsidP="00933D47">
      <w:pPr>
        <w:rPr>
          <w:rFonts w:ascii="Arial" w:hAnsi="Arial" w:cs="Arial"/>
        </w:rPr>
      </w:pPr>
      <w:r w:rsidRPr="00BD0772">
        <w:rPr>
          <w:rFonts w:ascii="Arial" w:hAnsi="Arial" w:cs="Arial"/>
        </w:rPr>
        <w:t>Discussion:</w:t>
      </w:r>
    </w:p>
    <w:p w14:paraId="61AA5750" w14:textId="77777777" w:rsidR="00933D47" w:rsidRDefault="00933D47" w:rsidP="00933D47">
      <w:pPr>
        <w:rPr>
          <w:rFonts w:ascii="Arial" w:hAnsi="Arial" w:cs="Arial"/>
          <w:sz w:val="12"/>
          <w:szCs w:val="12"/>
        </w:rPr>
      </w:pPr>
    </w:p>
    <w:p w14:paraId="5EE48036" w14:textId="77777777" w:rsidR="00933D47" w:rsidRDefault="00933D47" w:rsidP="00933D47">
      <w:pPr>
        <w:numPr>
          <w:ilvl w:val="0"/>
          <w:numId w:val="1"/>
        </w:numPr>
        <w:rPr>
          <w:rFonts w:ascii="Arial" w:hAnsi="Arial"/>
        </w:rPr>
      </w:pPr>
      <w:r>
        <w:rPr>
          <w:rFonts w:ascii="Arial" w:hAnsi="Arial"/>
        </w:rPr>
        <w:t>Did Billy have all of the information about what Mr. Peabody was doing when he took the apple?</w:t>
      </w:r>
    </w:p>
    <w:p w14:paraId="7F1783E3" w14:textId="77777777" w:rsidR="00933D47" w:rsidRDefault="00933D47" w:rsidP="00933D47">
      <w:pPr>
        <w:numPr>
          <w:ilvl w:val="0"/>
          <w:numId w:val="1"/>
        </w:numPr>
        <w:rPr>
          <w:rFonts w:ascii="Arial" w:hAnsi="Arial"/>
        </w:rPr>
      </w:pPr>
      <w:r>
        <w:rPr>
          <w:rFonts w:ascii="Arial" w:hAnsi="Arial"/>
        </w:rPr>
        <w:t>Why did Mr. Peabody use a feather pillow to explain rumors / gossip to Billy?</w:t>
      </w:r>
    </w:p>
    <w:p w14:paraId="442B875D" w14:textId="77777777" w:rsidR="00933D47" w:rsidRDefault="00933D47" w:rsidP="00933D47">
      <w:pPr>
        <w:numPr>
          <w:ilvl w:val="0"/>
          <w:numId w:val="1"/>
        </w:numPr>
        <w:rPr>
          <w:rFonts w:ascii="Arial" w:hAnsi="Arial"/>
        </w:rPr>
      </w:pPr>
      <w:r>
        <w:rPr>
          <w:rFonts w:ascii="Arial" w:hAnsi="Arial"/>
        </w:rPr>
        <w:t>What did Billy learn about his words?</w:t>
      </w:r>
    </w:p>
    <w:p w14:paraId="54F4C3D7" w14:textId="77777777" w:rsidR="00933D47" w:rsidRDefault="00933D47" w:rsidP="00933D47">
      <w:pPr>
        <w:numPr>
          <w:ilvl w:val="0"/>
          <w:numId w:val="1"/>
        </w:numPr>
        <w:rPr>
          <w:rFonts w:ascii="Arial" w:hAnsi="Arial"/>
        </w:rPr>
      </w:pPr>
      <w:r>
        <w:rPr>
          <w:rFonts w:ascii="Arial" w:hAnsi="Arial"/>
        </w:rPr>
        <w:t>Thinking about the beginning of the story again, what could Billy have done when he first heard about the apples?</w:t>
      </w:r>
    </w:p>
    <w:p w14:paraId="4D09ECC4" w14:textId="77777777" w:rsidR="00933D47" w:rsidRDefault="00933D47" w:rsidP="00933D47">
      <w:pPr>
        <w:numPr>
          <w:ilvl w:val="0"/>
          <w:numId w:val="1"/>
        </w:numPr>
        <w:rPr>
          <w:rFonts w:ascii="Arial" w:hAnsi="Arial" w:cs="Arial"/>
          <w:sz w:val="18"/>
          <w:szCs w:val="18"/>
        </w:rPr>
      </w:pPr>
      <w:r>
        <w:rPr>
          <w:rFonts w:ascii="Arial" w:hAnsi="Arial"/>
        </w:rPr>
        <w:t>What does the toothpaste demonstration have to do with friendship?</w:t>
      </w:r>
    </w:p>
    <w:p w14:paraId="10CCF6FE" w14:textId="77777777" w:rsidR="00933D47" w:rsidRDefault="00933D47" w:rsidP="00933D47">
      <w:pPr>
        <w:rPr>
          <w:rFonts w:ascii="Arial" w:hAnsi="Arial" w:cs="Arial"/>
          <w:sz w:val="18"/>
          <w:szCs w:val="18"/>
        </w:rPr>
      </w:pPr>
    </w:p>
    <w:p w14:paraId="222C354F" w14:textId="77777777" w:rsidR="00933D47" w:rsidRDefault="00933D47" w:rsidP="00933D47">
      <w:pPr>
        <w:rPr>
          <w:rFonts w:ascii="Arial Black" w:hAnsi="Arial Black"/>
          <w:color w:val="000080"/>
        </w:rPr>
      </w:pPr>
    </w:p>
    <w:p w14:paraId="1505D2AC" w14:textId="77777777" w:rsidR="00933D47" w:rsidRDefault="00933D47" w:rsidP="00933D47">
      <w:pPr>
        <w:rPr>
          <w:rFonts w:ascii="Arial Black" w:hAnsi="Arial Black"/>
          <w:color w:val="000080"/>
        </w:rPr>
      </w:pPr>
      <w:r>
        <w:rPr>
          <w:rFonts w:ascii="Arial Black" w:hAnsi="Arial Black"/>
          <w:color w:val="000080"/>
        </w:rPr>
        <w:t>Checking Out What You Learned/Assessment</w:t>
      </w:r>
    </w:p>
    <w:p w14:paraId="1B6FC217" w14:textId="77777777" w:rsidR="00933D47" w:rsidRDefault="00933D47" w:rsidP="00933D47">
      <w:pPr>
        <w:rPr>
          <w:rFonts w:ascii="Arial" w:hAnsi="Arial"/>
          <w:sz w:val="12"/>
          <w:szCs w:val="12"/>
        </w:rPr>
      </w:pPr>
    </w:p>
    <w:p w14:paraId="2975A946" w14:textId="77777777" w:rsidR="00933D47" w:rsidRDefault="00933D47" w:rsidP="00933D47">
      <w:pPr>
        <w:rPr>
          <w:rFonts w:ascii="Arial" w:hAnsi="Arial"/>
        </w:rPr>
      </w:pPr>
      <w:r>
        <w:rPr>
          <w:rFonts w:ascii="Arial" w:hAnsi="Arial"/>
        </w:rPr>
        <w:t>“Thumbs up if you can tell me what a rumor is?”</w:t>
      </w:r>
    </w:p>
    <w:p w14:paraId="21EBAFC2" w14:textId="77777777" w:rsidR="00933D47" w:rsidRDefault="00933D47" w:rsidP="00933D47">
      <w:pPr>
        <w:rPr>
          <w:rFonts w:ascii="Arial" w:hAnsi="Arial" w:cs="Arial"/>
          <w:sz w:val="18"/>
          <w:szCs w:val="18"/>
        </w:rPr>
      </w:pPr>
      <w:r>
        <w:rPr>
          <w:rFonts w:ascii="Arial" w:hAnsi="Arial"/>
        </w:rPr>
        <w:t>“Thumbs up if you can tell me what it means to gossip about someone?”</w:t>
      </w:r>
    </w:p>
    <w:p w14:paraId="69C26A55" w14:textId="77777777" w:rsidR="00933D47" w:rsidRDefault="00933D47" w:rsidP="00933D47">
      <w:pPr>
        <w:rPr>
          <w:rFonts w:ascii="Arial" w:hAnsi="Arial" w:cs="Arial"/>
          <w:sz w:val="18"/>
          <w:szCs w:val="18"/>
        </w:rPr>
      </w:pPr>
    </w:p>
    <w:p w14:paraId="62763C4F" w14:textId="77777777" w:rsidR="00933D47" w:rsidRDefault="00933D47" w:rsidP="00933D47">
      <w:pPr>
        <w:rPr>
          <w:rFonts w:ascii="Arial Black" w:hAnsi="Arial Black"/>
          <w:color w:val="000080"/>
        </w:rPr>
      </w:pPr>
    </w:p>
    <w:p w14:paraId="6CF47F15" w14:textId="77777777" w:rsidR="00933D47" w:rsidRDefault="00933D47" w:rsidP="00933D47">
      <w:pPr>
        <w:rPr>
          <w:rFonts w:ascii="Arial Black" w:hAnsi="Arial Black"/>
          <w:color w:val="000080"/>
        </w:rPr>
      </w:pPr>
      <w:r>
        <w:rPr>
          <w:rFonts w:ascii="Arial Black" w:hAnsi="Arial Black"/>
          <w:color w:val="000080"/>
        </w:rPr>
        <w:t>Closing</w:t>
      </w:r>
    </w:p>
    <w:p w14:paraId="7ABC4768" w14:textId="77777777" w:rsidR="00933D47" w:rsidRDefault="00933D47" w:rsidP="00933D47">
      <w:pPr>
        <w:rPr>
          <w:rFonts w:ascii="Arial" w:hAnsi="Arial" w:cs="Arial"/>
          <w:sz w:val="12"/>
          <w:szCs w:val="12"/>
        </w:rPr>
      </w:pPr>
    </w:p>
    <w:p w14:paraId="240C4783" w14:textId="77777777" w:rsidR="00933D47" w:rsidRDefault="00933D47" w:rsidP="00933D47">
      <w:pPr>
        <w:rPr>
          <w:rFonts w:ascii="Arial" w:hAnsi="Arial" w:cs="Arial"/>
        </w:rPr>
      </w:pPr>
      <w:r>
        <w:rPr>
          <w:rFonts w:ascii="Arial" w:hAnsi="Arial" w:cs="Arial"/>
        </w:rPr>
        <w:t>“We learned a very important lesson about our words today.  Rumors and gossip can be hurtful and harmful to friendships.  We always need to remember to stop and think about our words.”</w:t>
      </w:r>
    </w:p>
    <w:p w14:paraId="06202145" w14:textId="77777777" w:rsidR="00933D47" w:rsidRDefault="00933D47" w:rsidP="00933D47">
      <w:pPr>
        <w:rPr>
          <w:rFonts w:ascii="Arial" w:hAnsi="Arial" w:cs="Arial"/>
        </w:rPr>
      </w:pPr>
    </w:p>
    <w:p w14:paraId="19A8FBC8" w14:textId="77777777" w:rsidR="00933D47" w:rsidRDefault="00933D47" w:rsidP="00933D47">
      <w:pPr>
        <w:tabs>
          <w:tab w:val="left" w:pos="1980"/>
          <w:tab w:val="left" w:pos="6210"/>
        </w:tabs>
        <w:rPr>
          <w:rFonts w:ascii="Arial Black" w:hAnsi="Arial Black"/>
          <w:color w:val="000080"/>
        </w:rPr>
      </w:pPr>
    </w:p>
    <w:p w14:paraId="02CFE57A" w14:textId="77777777" w:rsidR="00933D47" w:rsidRDefault="00933D47" w:rsidP="00933D47">
      <w:pPr>
        <w:tabs>
          <w:tab w:val="left" w:pos="1980"/>
          <w:tab w:val="left" w:pos="6210"/>
        </w:tabs>
        <w:rPr>
          <w:rFonts w:ascii="Arial Black" w:hAnsi="Arial Black"/>
          <w:color w:val="000080"/>
        </w:rPr>
      </w:pPr>
    </w:p>
    <w:p w14:paraId="7CA3272C" w14:textId="77777777" w:rsidR="00933D47" w:rsidRDefault="00933D47" w:rsidP="00933D47">
      <w:pPr>
        <w:tabs>
          <w:tab w:val="left" w:pos="1980"/>
          <w:tab w:val="left" w:pos="6210"/>
        </w:tabs>
        <w:rPr>
          <w:rFonts w:ascii="Arial Black" w:hAnsi="Arial Black"/>
          <w:color w:val="000080"/>
        </w:rPr>
      </w:pPr>
      <w:r>
        <w:rPr>
          <w:rFonts w:ascii="Arial Black" w:hAnsi="Arial Black"/>
          <w:color w:val="000080"/>
        </w:rPr>
        <w:t>Notes:</w:t>
      </w:r>
    </w:p>
    <w:p w14:paraId="1A22C97C" w14:textId="77777777" w:rsidR="00933D47" w:rsidRDefault="00933D47" w:rsidP="00933D47">
      <w:pPr>
        <w:rPr>
          <w:rFonts w:ascii="Arial" w:hAnsi="Arial"/>
        </w:rPr>
      </w:pPr>
      <w:r>
        <w:rPr>
          <w:rFonts w:ascii="Arial" w:hAnsi="Arial"/>
        </w:rPr>
        <w:t>For added engagement and variety counselor can copy video clips onto a DVD and use during class time by going to Heartland AEA website / LEARN360 / “Rumors and Gossip” from Harassment Hurts (4:25)</w:t>
      </w:r>
    </w:p>
    <w:p w14:paraId="43986640" w14:textId="77777777" w:rsidR="002D19C1" w:rsidRDefault="002D19C1" w:rsidP="00933D47">
      <w:bookmarkStart w:id="0" w:name="_GoBack"/>
      <w:bookmarkEnd w:id="0"/>
    </w:p>
    <w:sectPr w:rsidR="002D1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611C2"/>
    <w:multiLevelType w:val="hybridMultilevel"/>
    <w:tmpl w:val="717C2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584DC1"/>
    <w:multiLevelType w:val="hybridMultilevel"/>
    <w:tmpl w:val="21145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47"/>
    <w:rsid w:val="002D19C1"/>
    <w:rsid w:val="0093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08CC9"/>
  <w15:chartTrackingRefBased/>
  <w15:docId w15:val="{1D3DE2B2-E711-4002-AE61-C760B419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D4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2747</Characters>
  <Application>Microsoft Office Word</Application>
  <DocSecurity>0</DocSecurity>
  <Lines>22</Lines>
  <Paragraphs>6</Paragraphs>
  <ScaleCrop>false</ScaleCrop>
  <Company>Des Moines Public Schools</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Mowery, Nyla</dc:creator>
  <cp:keywords/>
  <dc:description/>
  <cp:lastModifiedBy>Mowery, Nyla</cp:lastModifiedBy>
  <cp:revision>1</cp:revision>
  <dcterms:created xsi:type="dcterms:W3CDTF">2016-07-19T12:43:00Z</dcterms:created>
  <dcterms:modified xsi:type="dcterms:W3CDTF">2016-07-19T12:43:00Z</dcterms:modified>
</cp:coreProperties>
</file>