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0313E" w14:textId="77777777" w:rsidR="00FB51BC" w:rsidRPr="00B14D21" w:rsidRDefault="00FB51BC" w:rsidP="00FB51BC">
      <w:pPr>
        <w:tabs>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Black" w:hAnsi="Arial Black"/>
        </w:rPr>
      </w:pPr>
      <w:r w:rsidRPr="00B14D21">
        <w:rPr>
          <w:rFonts w:ascii="Arial Black" w:hAnsi="Arial Black"/>
        </w:rPr>
        <w:t>UNIT:</w:t>
      </w:r>
      <w:r>
        <w:rPr>
          <w:rFonts w:ascii="Arial Black" w:hAnsi="Arial Black"/>
        </w:rPr>
        <w:t xml:space="preserve">  Happy New Year – You as a Problem- Solver</w:t>
      </w:r>
      <w:r>
        <w:rPr>
          <w:rFonts w:ascii="Arial Black" w:hAnsi="Arial Black"/>
        </w:rPr>
        <w:tab/>
      </w:r>
      <w:r>
        <w:rPr>
          <w:rFonts w:ascii="Arial Black" w:hAnsi="Arial Black"/>
        </w:rPr>
        <w:tab/>
        <w:t>Grade 2</w:t>
      </w:r>
    </w:p>
    <w:p w14:paraId="2F3DE7A0" w14:textId="77777777" w:rsidR="00FB51BC" w:rsidRDefault="00FB51BC" w:rsidP="00FB51BC">
      <w:pPr>
        <w:rPr>
          <w:rFonts w:ascii="Arial Black" w:hAnsi="Arial Black"/>
        </w:rPr>
      </w:pPr>
      <w:r w:rsidRPr="00B14D21">
        <w:rPr>
          <w:rFonts w:ascii="Arial Black" w:hAnsi="Arial Black"/>
        </w:rPr>
        <w:t>ACTIVITY:</w:t>
      </w:r>
      <w:r>
        <w:rPr>
          <w:rFonts w:ascii="Arial Black" w:hAnsi="Arial Black"/>
        </w:rPr>
        <w:tab/>
      </w:r>
      <w:r w:rsidRPr="007E7BA7">
        <w:rPr>
          <w:rFonts w:ascii="Arial Black" w:hAnsi="Arial Black"/>
        </w:rPr>
        <w:t>Andrew’s Angry Words</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t>Lesson 3</w:t>
      </w:r>
    </w:p>
    <w:p w14:paraId="74EB9F44" w14:textId="77777777" w:rsidR="00FB51BC" w:rsidRDefault="00FB51BC" w:rsidP="00FB51BC">
      <w:pPr>
        <w:rPr>
          <w:rFonts w:ascii="Arial Black" w:hAnsi="Arial Black"/>
        </w:rPr>
      </w:pPr>
      <w:r>
        <w:rPr>
          <w:rFonts w:ascii="Arial Black" w:hAnsi="Arial Black"/>
          <w:noProof/>
          <w:sz w:val="20"/>
          <w:szCs w:val="20"/>
        </w:rPr>
        <mc:AlternateContent>
          <mc:Choice Requires="wps">
            <w:drawing>
              <wp:anchor distT="0" distB="0" distL="114300" distR="114300" simplePos="0" relativeHeight="251658240" behindDoc="0" locked="0" layoutInCell="1" allowOverlap="1" wp14:anchorId="54D8F302" wp14:editId="21EF768F">
                <wp:simplePos x="0" y="0"/>
                <wp:positionH relativeFrom="column">
                  <wp:posOffset>-685800</wp:posOffset>
                </wp:positionH>
                <wp:positionV relativeFrom="paragraph">
                  <wp:posOffset>141605</wp:posOffset>
                </wp:positionV>
                <wp:extent cx="7315200" cy="40005"/>
                <wp:effectExtent l="9525" t="9525" r="952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40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66367"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15pt" to="522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"/>
            </w:pict>
          </mc:Fallback>
        </mc:AlternateContent>
      </w:r>
    </w:p>
    <w:p w14:paraId="0E49F21C" w14:textId="77777777" w:rsidR="00FB51BC" w:rsidRPr="008D1F86" w:rsidRDefault="00FB51BC" w:rsidP="00FB51BC">
      <w:pPr>
        <w:rPr>
          <w:rFonts w:ascii="Arial Black" w:hAnsi="Arial Black"/>
        </w:rPr>
      </w:pPr>
    </w:p>
    <w:p w14:paraId="45D9E022" w14:textId="77777777" w:rsidR="00FB51BC" w:rsidRPr="002D645E" w:rsidRDefault="00FB51BC" w:rsidP="00FB51BC">
      <w:pPr>
        <w:rPr>
          <w:rFonts w:ascii="Arial Black" w:hAnsi="Arial Black" w:cs="Arial"/>
          <w:b/>
        </w:rPr>
      </w:pPr>
      <w:r w:rsidRPr="002D645E">
        <w:rPr>
          <w:rFonts w:ascii="Arial Black" w:hAnsi="Arial Black" w:cs="Arial"/>
          <w:b/>
        </w:rPr>
        <w:t>Personal/Social Standards:</w:t>
      </w:r>
    </w:p>
    <w:p w14:paraId="52784886" w14:textId="77777777" w:rsidR="00FB51BC" w:rsidRDefault="00FB51BC" w:rsidP="00FB51BC">
      <w:pPr>
        <w:ind w:firstLine="720"/>
        <w:rPr>
          <w:rFonts w:ascii="Arial Black" w:hAnsi="Arial Black" w:cs="Arial"/>
          <w:b/>
        </w:rPr>
      </w:pPr>
      <w:r w:rsidRPr="002D645E">
        <w:rPr>
          <w:rFonts w:ascii="Arial Black" w:hAnsi="Arial Black" w:cs="Arial"/>
          <w:b/>
        </w:rPr>
        <w:t>A: Student will acquire the knowledge, attitudes and interpersonal skills to help them understand and respect self and others.</w:t>
      </w:r>
    </w:p>
    <w:p w14:paraId="6B832427" w14:textId="77777777" w:rsidR="00FB51BC" w:rsidRPr="002D645E" w:rsidRDefault="00FB51BC" w:rsidP="00FB51BC">
      <w:pPr>
        <w:ind w:firstLine="720"/>
        <w:rPr>
          <w:rFonts w:ascii="Arial Black" w:hAnsi="Arial Black" w:cs="Arial"/>
          <w:b/>
        </w:rPr>
      </w:pPr>
      <w:r>
        <w:rPr>
          <w:rFonts w:ascii="Arial Black" w:hAnsi="Arial Black" w:cs="Arial"/>
          <w:b/>
        </w:rPr>
        <w:t>B: Students will make decisions, set goals and take necessary action to achieve goals.</w:t>
      </w:r>
    </w:p>
    <w:p w14:paraId="210EE674" w14:textId="77777777" w:rsidR="00FB51BC" w:rsidRPr="002D645E" w:rsidRDefault="00FB51BC" w:rsidP="00FB51BC">
      <w:pPr>
        <w:rPr>
          <w:rFonts w:ascii="Arial Black" w:hAnsi="Arial Black" w:cs="Arial"/>
          <w:b/>
        </w:rPr>
      </w:pPr>
      <w:r w:rsidRPr="002D645E">
        <w:rPr>
          <w:rFonts w:ascii="Arial Black" w:hAnsi="Arial Black" w:cs="Arial"/>
          <w:b/>
        </w:rPr>
        <w:t>Competencies:</w:t>
      </w:r>
    </w:p>
    <w:p w14:paraId="53ABB466" w14:textId="77777777" w:rsidR="00FB51BC" w:rsidRPr="002D645E" w:rsidRDefault="00FB51BC" w:rsidP="00FB51BC">
      <w:pPr>
        <w:ind w:firstLine="720"/>
        <w:rPr>
          <w:rFonts w:ascii="Arial Black" w:hAnsi="Arial Black" w:cs="Arial"/>
          <w:b/>
        </w:rPr>
      </w:pPr>
      <w:proofErr w:type="gramStart"/>
      <w:r w:rsidRPr="002D645E">
        <w:rPr>
          <w:rFonts w:ascii="Arial Black" w:hAnsi="Arial Black" w:cs="Arial"/>
          <w:b/>
        </w:rPr>
        <w:t>PS:A</w:t>
      </w:r>
      <w:proofErr w:type="gramEnd"/>
      <w:r w:rsidRPr="002D645E">
        <w:rPr>
          <w:rFonts w:ascii="Arial Black" w:hAnsi="Arial Black" w:cs="Arial"/>
          <w:b/>
        </w:rPr>
        <w:t xml:space="preserve">1 Acquire </w:t>
      </w:r>
      <w:proofErr w:type="spellStart"/>
      <w:r w:rsidRPr="002D645E">
        <w:rPr>
          <w:rFonts w:ascii="Arial Black" w:hAnsi="Arial Black" w:cs="Arial"/>
          <w:b/>
        </w:rPr>
        <w:t>self knowledge</w:t>
      </w:r>
      <w:proofErr w:type="spellEnd"/>
    </w:p>
    <w:p w14:paraId="7D349919" w14:textId="77777777" w:rsidR="00FB51BC" w:rsidRPr="002D645E" w:rsidRDefault="00FB51BC" w:rsidP="00FB51BC">
      <w:pPr>
        <w:ind w:firstLine="720"/>
        <w:rPr>
          <w:rFonts w:ascii="Arial Black" w:hAnsi="Arial Black" w:cs="Arial"/>
          <w:b/>
        </w:rPr>
      </w:pPr>
      <w:proofErr w:type="gramStart"/>
      <w:r w:rsidRPr="002D645E">
        <w:rPr>
          <w:rFonts w:ascii="Arial Black" w:hAnsi="Arial Black" w:cs="Arial"/>
          <w:b/>
        </w:rPr>
        <w:t>PS:A</w:t>
      </w:r>
      <w:proofErr w:type="gramEnd"/>
      <w:r w:rsidRPr="002D645E">
        <w:rPr>
          <w:rFonts w:ascii="Arial Black" w:hAnsi="Arial Black" w:cs="Arial"/>
          <w:b/>
        </w:rPr>
        <w:t>2 Acquire interpersonal skills</w:t>
      </w:r>
    </w:p>
    <w:p w14:paraId="65E2516F" w14:textId="77777777" w:rsidR="00FB51BC" w:rsidRPr="002D645E" w:rsidRDefault="00FB51BC" w:rsidP="00FB51BC">
      <w:pPr>
        <w:ind w:firstLine="720"/>
        <w:rPr>
          <w:rFonts w:ascii="Arial Black" w:hAnsi="Arial Black" w:cs="Arial"/>
          <w:b/>
        </w:rPr>
      </w:pPr>
      <w:proofErr w:type="gramStart"/>
      <w:r w:rsidRPr="002D645E">
        <w:rPr>
          <w:rFonts w:ascii="Arial Black" w:hAnsi="Arial Black" w:cs="Arial"/>
          <w:b/>
        </w:rPr>
        <w:t>PS:B</w:t>
      </w:r>
      <w:proofErr w:type="gramEnd"/>
      <w:r w:rsidRPr="002D645E">
        <w:rPr>
          <w:rFonts w:ascii="Arial Black" w:hAnsi="Arial Black" w:cs="Arial"/>
          <w:b/>
        </w:rPr>
        <w:t>1 Self-knowledge application</w:t>
      </w:r>
    </w:p>
    <w:p w14:paraId="365B0B2E" w14:textId="77777777" w:rsidR="00FB51BC" w:rsidRPr="002D645E" w:rsidRDefault="00FB51BC" w:rsidP="00FB51BC">
      <w:pPr>
        <w:rPr>
          <w:rFonts w:ascii="Arial Black" w:hAnsi="Arial Black" w:cs="Arial"/>
          <w:b/>
        </w:rPr>
      </w:pPr>
      <w:r w:rsidRPr="002D645E">
        <w:rPr>
          <w:rFonts w:ascii="Arial Black" w:hAnsi="Arial Black" w:cs="Arial"/>
          <w:b/>
        </w:rPr>
        <w:t>Indicators:</w:t>
      </w:r>
    </w:p>
    <w:p w14:paraId="5DC8C737" w14:textId="77777777" w:rsidR="00FB51BC" w:rsidRPr="002D645E" w:rsidRDefault="00FB51BC" w:rsidP="00FB51BC">
      <w:pPr>
        <w:ind w:firstLine="720"/>
        <w:rPr>
          <w:rFonts w:ascii="Arial Black" w:hAnsi="Arial Black" w:cs="Arial"/>
          <w:b/>
        </w:rPr>
      </w:pPr>
      <w:proofErr w:type="gramStart"/>
      <w:r w:rsidRPr="002D645E">
        <w:rPr>
          <w:rFonts w:ascii="Arial Black" w:hAnsi="Arial Black" w:cs="Arial"/>
          <w:b/>
        </w:rPr>
        <w:t>PS:A</w:t>
      </w:r>
      <w:proofErr w:type="gramEnd"/>
      <w:r w:rsidRPr="002D645E">
        <w:rPr>
          <w:rFonts w:ascii="Arial Black" w:hAnsi="Arial Black" w:cs="Arial"/>
          <w:b/>
        </w:rPr>
        <w:t>2.6 Use effective communication skills</w:t>
      </w:r>
    </w:p>
    <w:p w14:paraId="7A8F6B35" w14:textId="77777777" w:rsidR="00FB51BC" w:rsidRPr="002D645E" w:rsidRDefault="00FB51BC" w:rsidP="00FB51BC">
      <w:pPr>
        <w:ind w:firstLine="720"/>
        <w:rPr>
          <w:rFonts w:ascii="Arial Black" w:hAnsi="Arial Black" w:cs="Arial"/>
          <w:b/>
        </w:rPr>
      </w:pPr>
      <w:proofErr w:type="gramStart"/>
      <w:r w:rsidRPr="002D645E">
        <w:rPr>
          <w:rFonts w:ascii="Arial Black" w:hAnsi="Arial Black" w:cs="Arial"/>
          <w:b/>
        </w:rPr>
        <w:t>PS:B</w:t>
      </w:r>
      <w:proofErr w:type="gramEnd"/>
      <w:r w:rsidRPr="002D645E">
        <w:rPr>
          <w:rFonts w:ascii="Arial Black" w:hAnsi="Arial Black" w:cs="Arial"/>
          <w:b/>
        </w:rPr>
        <w:t>1.2 Understand consequences of decisions and choices</w:t>
      </w:r>
    </w:p>
    <w:p w14:paraId="6B10D579" w14:textId="77777777" w:rsidR="00FB51BC" w:rsidRDefault="00FB51BC" w:rsidP="00FB51BC">
      <w:pPr>
        <w:rPr>
          <w:rFonts w:ascii="Arial Black" w:hAnsi="Arial Black"/>
        </w:rPr>
      </w:pPr>
      <w:r>
        <w:rPr>
          <w:rFonts w:ascii="Arial Black" w:hAnsi="Arial Black"/>
          <w:noProof/>
          <w:sz w:val="22"/>
          <w:szCs w:val="22"/>
        </w:rPr>
        <mc:AlternateContent>
          <mc:Choice Requires="wps">
            <w:drawing>
              <wp:anchor distT="0" distB="0" distL="114300" distR="114300" simplePos="0" relativeHeight="251658240" behindDoc="0" locked="0" layoutInCell="1" allowOverlap="1" wp14:anchorId="7AA415D3" wp14:editId="03E6439B">
                <wp:simplePos x="0" y="0"/>
                <wp:positionH relativeFrom="column">
                  <wp:posOffset>-685800</wp:posOffset>
                </wp:positionH>
                <wp:positionV relativeFrom="paragraph">
                  <wp:posOffset>77470</wp:posOffset>
                </wp:positionV>
                <wp:extent cx="7315200" cy="40005"/>
                <wp:effectExtent l="9525" t="6350"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40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97078"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1pt" to="52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"/>
            </w:pict>
          </mc:Fallback>
        </mc:AlternateContent>
      </w:r>
    </w:p>
    <w:p w14:paraId="7FDA81A8" w14:textId="77777777" w:rsidR="00FB51BC" w:rsidRPr="00206BA8" w:rsidRDefault="00FB51BC" w:rsidP="00FB51BC">
      <w:pPr>
        <w:rPr>
          <w:rFonts w:ascii="Arial Black" w:hAnsi="Arial Black"/>
        </w:rPr>
      </w:pPr>
      <w:r w:rsidRPr="00206BA8">
        <w:rPr>
          <w:rFonts w:ascii="Arial Black" w:hAnsi="Arial Black"/>
        </w:rPr>
        <w:t>Materials</w:t>
      </w:r>
      <w:r>
        <w:rPr>
          <w:rFonts w:ascii="Arial Black" w:hAnsi="Arial Black"/>
        </w:rPr>
        <w:t>:</w:t>
      </w:r>
    </w:p>
    <w:p w14:paraId="7CAD1039" w14:textId="77777777" w:rsidR="00FB51BC" w:rsidRDefault="00FB51BC" w:rsidP="00FB51BC">
      <w:pPr>
        <w:numPr>
          <w:ilvl w:val="0"/>
          <w:numId w:val="1"/>
        </w:numPr>
        <w:rPr>
          <w:rFonts w:ascii="Arial" w:hAnsi="Arial" w:cs="Arial"/>
        </w:rPr>
      </w:pPr>
      <w:r w:rsidRPr="007E3D4D">
        <w:rPr>
          <w:rFonts w:ascii="Arial" w:hAnsi="Arial" w:cs="Arial"/>
        </w:rPr>
        <w:t xml:space="preserve">Andrew’s Angry Words- book by Dorothy </w:t>
      </w:r>
      <w:proofErr w:type="spellStart"/>
      <w:r w:rsidRPr="007E3D4D">
        <w:rPr>
          <w:rFonts w:ascii="Arial" w:hAnsi="Arial" w:cs="Arial"/>
        </w:rPr>
        <w:t>Lachner</w:t>
      </w:r>
      <w:proofErr w:type="spellEnd"/>
    </w:p>
    <w:p w14:paraId="16546733" w14:textId="77777777" w:rsidR="00FB51BC" w:rsidRDefault="00FB51BC" w:rsidP="00FB51BC">
      <w:pPr>
        <w:numPr>
          <w:ilvl w:val="0"/>
          <w:numId w:val="1"/>
        </w:numPr>
        <w:rPr>
          <w:rFonts w:ascii="Arial" w:hAnsi="Arial" w:cs="Arial"/>
        </w:rPr>
      </w:pPr>
      <w:r>
        <w:rPr>
          <w:rFonts w:ascii="Arial" w:hAnsi="Arial" w:cs="Arial"/>
        </w:rPr>
        <w:t>dominoes</w:t>
      </w:r>
    </w:p>
    <w:p w14:paraId="3F07D92F" w14:textId="77777777" w:rsidR="00FB51BC" w:rsidRDefault="00FB51BC" w:rsidP="00FB51BC">
      <w:pPr>
        <w:rPr>
          <w:rFonts w:ascii="Arial" w:hAnsi="Arial" w:cs="Arial"/>
        </w:rPr>
      </w:pPr>
    </w:p>
    <w:p w14:paraId="2B23A8C2" w14:textId="77777777" w:rsidR="00FB51BC" w:rsidRPr="007E3D4D" w:rsidRDefault="00FB51BC" w:rsidP="00FB51BC">
      <w:pPr>
        <w:rPr>
          <w:rFonts w:ascii="Arial" w:hAnsi="Arial" w:cs="Arial"/>
        </w:rPr>
      </w:pPr>
    </w:p>
    <w:p w14:paraId="120DD54C" w14:textId="77777777" w:rsidR="00FB51BC" w:rsidRDefault="00FB51BC" w:rsidP="00FB51BC">
      <w:pPr>
        <w:rPr>
          <w:rFonts w:ascii="Arial Black" w:hAnsi="Arial Black" w:cs="Arial"/>
        </w:rPr>
      </w:pPr>
      <w:r w:rsidRPr="00B14D21">
        <w:rPr>
          <w:rFonts w:ascii="Arial Black" w:hAnsi="Arial Black" w:cs="Arial"/>
        </w:rPr>
        <w:t>Vocabulary:</w:t>
      </w:r>
    </w:p>
    <w:p w14:paraId="37BC8EA4" w14:textId="77777777" w:rsidR="00FB51BC" w:rsidRPr="007E3D4D" w:rsidRDefault="00FB51BC" w:rsidP="00FB51BC">
      <w:pPr>
        <w:ind w:firstLine="720"/>
        <w:rPr>
          <w:rFonts w:ascii="Arial" w:hAnsi="Arial" w:cs="Arial"/>
        </w:rPr>
      </w:pPr>
      <w:r w:rsidRPr="007E3D4D">
        <w:rPr>
          <w:rFonts w:ascii="Arial" w:hAnsi="Arial" w:cs="Arial"/>
        </w:rPr>
        <w:t>Domino effect- when one thing causes something to happen and</w:t>
      </w:r>
      <w:r>
        <w:rPr>
          <w:rFonts w:ascii="Arial" w:hAnsi="Arial" w:cs="Arial"/>
        </w:rPr>
        <w:t xml:space="preserve"> then another thing to happen, and then another,</w:t>
      </w:r>
      <w:r w:rsidRPr="007E3D4D">
        <w:rPr>
          <w:rFonts w:ascii="Arial" w:hAnsi="Arial" w:cs="Arial"/>
        </w:rPr>
        <w:t xml:space="preserve"> again and again.</w:t>
      </w:r>
    </w:p>
    <w:p w14:paraId="57B8EEBC" w14:textId="77777777" w:rsidR="00FB51BC" w:rsidRPr="008D1F86" w:rsidRDefault="00FB51BC" w:rsidP="00FB51BC">
      <w:pPr>
        <w:ind w:firstLine="720"/>
        <w:rPr>
          <w:rFonts w:ascii="Arial" w:hAnsi="Arial" w:cs="Arial"/>
        </w:rPr>
      </w:pPr>
    </w:p>
    <w:p w14:paraId="6CAB953C" w14:textId="77777777" w:rsidR="00FB51BC" w:rsidRPr="0069770D" w:rsidRDefault="00FB51BC" w:rsidP="00FB51BC">
      <w:pPr>
        <w:ind w:firstLine="720"/>
        <w:rPr>
          <w:rFonts w:ascii="Arial" w:hAnsi="Arial" w:cs="Arial"/>
        </w:rPr>
      </w:pPr>
    </w:p>
    <w:p w14:paraId="0D891111" w14:textId="77777777" w:rsidR="00FB51BC" w:rsidRPr="007E7BA7" w:rsidRDefault="00FB51BC" w:rsidP="00FB51BC">
      <w:pPr>
        <w:rPr>
          <w:rFonts w:ascii="Arial" w:hAnsi="Arial" w:cs="Arial"/>
        </w:rPr>
      </w:pPr>
      <w:r w:rsidRPr="00B14D21">
        <w:rPr>
          <w:rFonts w:ascii="Arial Black" w:hAnsi="Arial Black" w:cs="Arial"/>
        </w:rPr>
        <w:t>Gathering:</w:t>
      </w:r>
    </w:p>
    <w:p w14:paraId="5E606CCD" w14:textId="77777777" w:rsidR="00FB51BC" w:rsidRPr="007E3D4D" w:rsidRDefault="00FB51BC" w:rsidP="00FB51BC">
      <w:pPr>
        <w:rPr>
          <w:rFonts w:ascii="Arial" w:hAnsi="Arial" w:cs="Arial"/>
        </w:rPr>
      </w:pPr>
      <w:r>
        <w:rPr>
          <w:rFonts w:ascii="Arial Black" w:hAnsi="Arial Black" w:cs="Arial"/>
        </w:rPr>
        <w:tab/>
      </w:r>
      <w:r w:rsidRPr="007E3D4D">
        <w:rPr>
          <w:rFonts w:ascii="Arial" w:hAnsi="Arial" w:cs="Arial"/>
        </w:rPr>
        <w:t>*choose a way to pre</w:t>
      </w:r>
      <w:r>
        <w:rPr>
          <w:rFonts w:ascii="Arial" w:hAnsi="Arial" w:cs="Arial"/>
        </w:rPr>
        <w:t>-</w:t>
      </w:r>
      <w:r w:rsidRPr="007E3D4D">
        <w:rPr>
          <w:rFonts w:ascii="Arial" w:hAnsi="Arial" w:cs="Arial"/>
        </w:rPr>
        <w:t>teach concept of domino effect.</w:t>
      </w:r>
    </w:p>
    <w:p w14:paraId="343AD415" w14:textId="77777777" w:rsidR="00FB51BC" w:rsidRPr="007E3D4D" w:rsidRDefault="00FB51BC" w:rsidP="00FB51BC">
      <w:pPr>
        <w:rPr>
          <w:rFonts w:ascii="Arial" w:hAnsi="Arial" w:cs="Arial"/>
        </w:rPr>
      </w:pPr>
      <w:r w:rsidRPr="007E3D4D">
        <w:rPr>
          <w:rFonts w:ascii="Arial" w:hAnsi="Arial" w:cs="Arial"/>
        </w:rPr>
        <w:t>Set up</w:t>
      </w:r>
      <w:r>
        <w:rPr>
          <w:rFonts w:ascii="Arial" w:hAnsi="Arial" w:cs="Arial"/>
        </w:rPr>
        <w:t xml:space="preserve"> 5-6 dominoes in front of class.</w:t>
      </w:r>
      <w:r w:rsidRPr="007E3D4D">
        <w:rPr>
          <w:rFonts w:ascii="Arial" w:hAnsi="Arial" w:cs="Arial"/>
        </w:rPr>
        <w:t xml:space="preserve"> Once set up, ask students to predict what will happen when one domino is touched. Touch </w:t>
      </w:r>
      <w:proofErr w:type="gramStart"/>
      <w:r w:rsidRPr="007E3D4D">
        <w:rPr>
          <w:rFonts w:ascii="Arial" w:hAnsi="Arial" w:cs="Arial"/>
        </w:rPr>
        <w:t>one,,</w:t>
      </w:r>
      <w:proofErr w:type="gramEnd"/>
    </w:p>
    <w:p w14:paraId="4FE6FAC7" w14:textId="77777777" w:rsidR="00FB51BC" w:rsidRPr="007E3D4D" w:rsidRDefault="00FB51BC" w:rsidP="00FB51BC">
      <w:pPr>
        <w:rPr>
          <w:rFonts w:ascii="Arial" w:hAnsi="Arial" w:cs="Arial"/>
        </w:rPr>
      </w:pPr>
      <w:r w:rsidRPr="007E3D4D">
        <w:rPr>
          <w:rFonts w:ascii="Arial" w:hAnsi="Arial" w:cs="Arial"/>
        </w:rPr>
        <w:t>Ques</w:t>
      </w:r>
      <w:r>
        <w:rPr>
          <w:rFonts w:ascii="Arial" w:hAnsi="Arial" w:cs="Arial"/>
        </w:rPr>
        <w:t>tion</w:t>
      </w:r>
      <w:r w:rsidRPr="007E3D4D">
        <w:rPr>
          <w:rFonts w:ascii="Arial" w:hAnsi="Arial" w:cs="Arial"/>
        </w:rPr>
        <w:t xml:space="preserve"> [thumbs up/down] Have you ever been so angry that you wanted to yell or scream or hit someone?</w:t>
      </w:r>
    </w:p>
    <w:p w14:paraId="6B2F7344" w14:textId="77777777" w:rsidR="00FB51BC" w:rsidRPr="00DE2B2F" w:rsidRDefault="00FB51BC" w:rsidP="00FB51BC">
      <w:pPr>
        <w:rPr>
          <w:rFonts w:ascii="Arial" w:hAnsi="Arial" w:cs="Arial"/>
        </w:rPr>
      </w:pPr>
    </w:p>
    <w:p w14:paraId="1665E2C7" w14:textId="77777777" w:rsidR="00FB51BC" w:rsidRDefault="00FB51BC" w:rsidP="00FB51BC">
      <w:pPr>
        <w:rPr>
          <w:rFonts w:ascii="Arial Black" w:hAnsi="Arial Black" w:cs="Arial"/>
        </w:rPr>
      </w:pPr>
      <w:r w:rsidRPr="00B14D21">
        <w:rPr>
          <w:rFonts w:ascii="Arial Black" w:hAnsi="Arial Black" w:cs="Arial"/>
        </w:rPr>
        <w:t>Review Agenda/Before the Lesson:</w:t>
      </w:r>
    </w:p>
    <w:p w14:paraId="5DB9B57F" w14:textId="77777777" w:rsidR="00FB51BC" w:rsidRPr="007E3D4D" w:rsidRDefault="00FB51BC" w:rsidP="00FB51BC">
      <w:pPr>
        <w:rPr>
          <w:rFonts w:ascii="Arial" w:hAnsi="Arial" w:cs="Arial"/>
        </w:rPr>
      </w:pPr>
      <w:r>
        <w:rPr>
          <w:rFonts w:ascii="Arial Black" w:hAnsi="Arial Black" w:cs="Arial"/>
        </w:rPr>
        <w:tab/>
      </w:r>
      <w:r w:rsidRPr="007E3D4D">
        <w:rPr>
          <w:rFonts w:ascii="Arial" w:hAnsi="Arial" w:cs="Arial"/>
        </w:rPr>
        <w:t>Discuss how domino effect works, ‘What you just saw is called the domino effect.’ [can do it again]</w:t>
      </w:r>
    </w:p>
    <w:p w14:paraId="3874B4BC" w14:textId="77777777" w:rsidR="00FB51BC" w:rsidRPr="007E3D4D" w:rsidRDefault="00FB51BC" w:rsidP="00FB51BC">
      <w:pPr>
        <w:ind w:firstLine="720"/>
        <w:rPr>
          <w:rFonts w:ascii="Arial" w:hAnsi="Arial" w:cs="Arial"/>
        </w:rPr>
      </w:pPr>
      <w:r w:rsidRPr="007E3D4D">
        <w:rPr>
          <w:rFonts w:ascii="Arial" w:hAnsi="Arial" w:cs="Arial"/>
        </w:rPr>
        <w:t xml:space="preserve">Today we will be reading Andrew’s Angry Words, looking at the cover, ask students what they see on cover, what do you predict will happen in the story? Why? </w:t>
      </w:r>
      <w:r w:rsidRPr="007E3D4D">
        <w:rPr>
          <w:rFonts w:ascii="Arial" w:hAnsi="Arial" w:cs="Arial"/>
        </w:rPr>
        <w:lastRenderedPageBreak/>
        <w:t>What question would you like to ask? “Pay attention to what happens in the story that changes things.</w:t>
      </w:r>
    </w:p>
    <w:p w14:paraId="704663D7" w14:textId="77777777" w:rsidR="00FB51BC" w:rsidRPr="0069770D" w:rsidRDefault="00FB51BC" w:rsidP="00FB51BC">
      <w:pPr>
        <w:rPr>
          <w:rFonts w:ascii="Arial" w:hAnsi="Arial" w:cs="Arial"/>
        </w:rPr>
      </w:pPr>
    </w:p>
    <w:p w14:paraId="57711D40" w14:textId="77777777" w:rsidR="00FB51BC" w:rsidRDefault="00FB51BC" w:rsidP="00FB51BC">
      <w:pPr>
        <w:rPr>
          <w:rFonts w:ascii="Arial" w:hAnsi="Arial" w:cs="Arial"/>
        </w:rPr>
      </w:pPr>
    </w:p>
    <w:p w14:paraId="297BFAB1" w14:textId="77777777" w:rsidR="00FB51BC" w:rsidRDefault="00FB51BC" w:rsidP="00FB51BC">
      <w:pPr>
        <w:rPr>
          <w:rFonts w:ascii="Arial Black" w:hAnsi="Arial Black" w:cs="Arial"/>
        </w:rPr>
      </w:pPr>
      <w:r w:rsidRPr="00B14D21">
        <w:rPr>
          <w:rFonts w:ascii="Arial Black" w:hAnsi="Arial Black" w:cs="Arial"/>
        </w:rPr>
        <w:t>During the Lesson:</w:t>
      </w:r>
    </w:p>
    <w:p w14:paraId="144D14FF" w14:textId="77777777" w:rsidR="00FB51BC" w:rsidRPr="00BD0649" w:rsidRDefault="00FB51BC" w:rsidP="00FB51BC">
      <w:pPr>
        <w:rPr>
          <w:rFonts w:ascii="Arial" w:hAnsi="Arial" w:cs="Arial"/>
        </w:rPr>
      </w:pPr>
      <w:r>
        <w:rPr>
          <w:rFonts w:ascii="Arial" w:hAnsi="Arial" w:cs="Arial"/>
        </w:rPr>
        <w:tab/>
        <w:t>Read the book, using Read Aloud Strategies.</w:t>
      </w:r>
    </w:p>
    <w:p w14:paraId="6C2B330E" w14:textId="77777777" w:rsidR="00FB51BC" w:rsidRPr="00B14D21" w:rsidRDefault="00FB51BC" w:rsidP="00FB51BC">
      <w:pPr>
        <w:rPr>
          <w:rFonts w:ascii="Arial Black" w:hAnsi="Arial Black" w:cs="Arial"/>
        </w:rPr>
      </w:pPr>
    </w:p>
    <w:p w14:paraId="505297AC" w14:textId="77777777" w:rsidR="00FB51BC" w:rsidRDefault="00FB51BC" w:rsidP="00FB51BC">
      <w:pPr>
        <w:rPr>
          <w:rFonts w:ascii="Arial Black" w:hAnsi="Arial Black" w:cs="Arial"/>
        </w:rPr>
      </w:pPr>
      <w:r w:rsidRPr="00B14D21">
        <w:rPr>
          <w:rFonts w:ascii="Arial Black" w:hAnsi="Arial Black" w:cs="Arial"/>
        </w:rPr>
        <w:t>After the Lesson:</w:t>
      </w:r>
    </w:p>
    <w:p w14:paraId="0B91776E" w14:textId="77777777" w:rsidR="00FB51BC" w:rsidRPr="007E3D4D" w:rsidRDefault="00FB51BC" w:rsidP="00FB51BC">
      <w:pPr>
        <w:rPr>
          <w:rFonts w:ascii="Arial" w:hAnsi="Arial" w:cs="Arial"/>
        </w:rPr>
      </w:pPr>
      <w:r>
        <w:rPr>
          <w:rFonts w:ascii="Arial" w:hAnsi="Arial" w:cs="Arial"/>
        </w:rPr>
        <w:tab/>
        <w:t xml:space="preserve">What caused Andrew to start </w:t>
      </w:r>
      <w:r w:rsidRPr="007E3D4D">
        <w:rPr>
          <w:rFonts w:ascii="Arial" w:hAnsi="Arial" w:cs="Arial"/>
        </w:rPr>
        <w:t>u</w:t>
      </w:r>
      <w:r>
        <w:rPr>
          <w:rFonts w:ascii="Arial" w:hAnsi="Arial" w:cs="Arial"/>
        </w:rPr>
        <w:t>s</w:t>
      </w:r>
      <w:r w:rsidRPr="007E3D4D">
        <w:rPr>
          <w:rFonts w:ascii="Arial" w:hAnsi="Arial" w:cs="Arial"/>
        </w:rPr>
        <w:t>ing angry words? [set up domino] How did the next person react after Andrew’s angry words? [set up another domino, add for others in story that passed anger on]</w:t>
      </w:r>
    </w:p>
    <w:p w14:paraId="669F778C" w14:textId="77777777" w:rsidR="00FB51BC" w:rsidRPr="007E3D4D" w:rsidRDefault="00FB51BC" w:rsidP="00FB51BC">
      <w:pPr>
        <w:rPr>
          <w:rFonts w:ascii="Arial" w:hAnsi="Arial" w:cs="Arial"/>
        </w:rPr>
      </w:pPr>
      <w:r w:rsidRPr="007E3D4D">
        <w:rPr>
          <w:rFonts w:ascii="Arial" w:hAnsi="Arial" w:cs="Arial"/>
        </w:rPr>
        <w:t>Who is the person who stopped the domino effect? How did she stop it?</w:t>
      </w:r>
    </w:p>
    <w:p w14:paraId="0EBA25BB" w14:textId="77777777" w:rsidR="00FB51BC" w:rsidRPr="007E3D4D" w:rsidRDefault="00FB51BC" w:rsidP="00FB51BC">
      <w:pPr>
        <w:rPr>
          <w:rFonts w:ascii="Arial" w:hAnsi="Arial" w:cs="Arial"/>
        </w:rPr>
      </w:pPr>
      <w:r w:rsidRPr="007E3D4D">
        <w:rPr>
          <w:rFonts w:ascii="Arial" w:hAnsi="Arial" w:cs="Arial"/>
        </w:rPr>
        <w:t>How do you think positive, encouraging words could spread the same way?</w:t>
      </w:r>
    </w:p>
    <w:p w14:paraId="164631AE" w14:textId="77777777" w:rsidR="00FB51BC" w:rsidRPr="007E3D4D" w:rsidRDefault="00FB51BC" w:rsidP="00FB51BC">
      <w:pPr>
        <w:rPr>
          <w:rFonts w:ascii="Arial" w:hAnsi="Arial" w:cs="Arial"/>
        </w:rPr>
      </w:pPr>
      <w:r w:rsidRPr="007E3D4D">
        <w:rPr>
          <w:rFonts w:ascii="Arial" w:hAnsi="Arial" w:cs="Arial"/>
        </w:rPr>
        <w:t xml:space="preserve">What if sister stopped </w:t>
      </w:r>
      <w:r>
        <w:rPr>
          <w:rFonts w:ascii="Arial" w:hAnsi="Arial" w:cs="Arial"/>
        </w:rPr>
        <w:t xml:space="preserve">to ask if brother is OK? [have </w:t>
      </w:r>
      <w:r w:rsidRPr="007E3D4D">
        <w:rPr>
          <w:rFonts w:ascii="Arial" w:hAnsi="Arial" w:cs="Arial"/>
        </w:rPr>
        <w:t>students suggest a</w:t>
      </w:r>
      <w:r>
        <w:rPr>
          <w:rFonts w:ascii="Arial" w:hAnsi="Arial" w:cs="Arial"/>
        </w:rPr>
        <w:t>ppropriate respectful words, re-e</w:t>
      </w:r>
      <w:r w:rsidRPr="007E3D4D">
        <w:rPr>
          <w:rFonts w:ascii="Arial" w:hAnsi="Arial" w:cs="Arial"/>
        </w:rPr>
        <w:t>nact story as time allows using respectful words.</w:t>
      </w:r>
    </w:p>
    <w:p w14:paraId="1DECA346" w14:textId="77777777" w:rsidR="00FB51BC" w:rsidRDefault="00FB51BC" w:rsidP="00FB51BC">
      <w:pPr>
        <w:ind w:left="720"/>
        <w:rPr>
          <w:rFonts w:ascii="Arial" w:hAnsi="Arial" w:cs="Arial"/>
        </w:rPr>
      </w:pPr>
    </w:p>
    <w:p w14:paraId="1A407DB6" w14:textId="77777777" w:rsidR="00FB51BC" w:rsidRPr="00B14D21" w:rsidRDefault="00FB51BC" w:rsidP="00FB51BC">
      <w:pPr>
        <w:rPr>
          <w:rFonts w:ascii="Arial Black" w:hAnsi="Arial Black" w:cs="Arial"/>
        </w:rPr>
      </w:pPr>
    </w:p>
    <w:p w14:paraId="37237B52" w14:textId="77777777" w:rsidR="00FB51BC" w:rsidRDefault="00FB51BC" w:rsidP="00FB51BC">
      <w:pPr>
        <w:rPr>
          <w:rFonts w:ascii="Arial Black" w:hAnsi="Arial Black" w:cs="Arial"/>
        </w:rPr>
      </w:pPr>
      <w:r w:rsidRPr="00B14D21">
        <w:rPr>
          <w:rFonts w:ascii="Arial Black" w:hAnsi="Arial Black" w:cs="Arial"/>
        </w:rPr>
        <w:t>Checking Out What You Learned/Assessment:</w:t>
      </w:r>
    </w:p>
    <w:p w14:paraId="673EC836" w14:textId="77777777" w:rsidR="00FB51BC" w:rsidRPr="000C6FEE" w:rsidRDefault="00FB51BC" w:rsidP="00FB51BC">
      <w:pPr>
        <w:rPr>
          <w:rFonts w:ascii="Arial" w:hAnsi="Arial" w:cs="Arial"/>
        </w:rPr>
      </w:pPr>
      <w:r>
        <w:rPr>
          <w:rFonts w:ascii="Arial" w:hAnsi="Arial" w:cs="Arial"/>
        </w:rPr>
        <w:tab/>
      </w:r>
    </w:p>
    <w:p w14:paraId="6E93AE22" w14:textId="77777777" w:rsidR="00FB51BC" w:rsidRPr="00B14D21" w:rsidRDefault="00FB51BC" w:rsidP="00FB51BC">
      <w:pPr>
        <w:rPr>
          <w:rFonts w:ascii="Arial Black" w:hAnsi="Arial Black" w:cs="Arial"/>
        </w:rPr>
      </w:pPr>
    </w:p>
    <w:p w14:paraId="328C4B7C" w14:textId="77777777" w:rsidR="00FB51BC" w:rsidRDefault="00FB51BC" w:rsidP="00FB51BC">
      <w:pPr>
        <w:rPr>
          <w:rFonts w:ascii="Arial Black" w:hAnsi="Arial Black" w:cs="Arial"/>
        </w:rPr>
      </w:pPr>
      <w:r w:rsidRPr="00B14D21">
        <w:rPr>
          <w:rFonts w:ascii="Arial Black" w:hAnsi="Arial Black" w:cs="Arial"/>
        </w:rPr>
        <w:t>Closing:</w:t>
      </w:r>
    </w:p>
    <w:p w14:paraId="4B3894B6" w14:textId="77777777" w:rsidR="00FB51BC" w:rsidRPr="007E3D4D" w:rsidRDefault="00FB51BC" w:rsidP="00FB51BC">
      <w:pPr>
        <w:rPr>
          <w:rFonts w:ascii="Arial" w:hAnsi="Arial" w:cs="Arial"/>
        </w:rPr>
      </w:pPr>
      <w:r>
        <w:rPr>
          <w:rFonts w:ascii="Arial" w:hAnsi="Arial" w:cs="Arial"/>
        </w:rPr>
        <w:tab/>
      </w:r>
      <w:r w:rsidRPr="007E3D4D">
        <w:rPr>
          <w:rFonts w:ascii="Arial" w:hAnsi="Arial" w:cs="Arial"/>
        </w:rPr>
        <w:t>Next time you see someone at school, or home get angry, think of the dominoes and pay attention to how one angry response leads to another angry response. Also notice that the same thing happens with encouraging words and actions.</w:t>
      </w:r>
    </w:p>
    <w:p w14:paraId="54ADDA97" w14:textId="77777777" w:rsidR="00FB51BC" w:rsidRPr="00B14D21" w:rsidRDefault="00FB51BC" w:rsidP="00FB51BC">
      <w:pPr>
        <w:rPr>
          <w:rFonts w:ascii="Arial Black" w:hAnsi="Arial Black" w:cs="Arial"/>
        </w:rPr>
      </w:pPr>
    </w:p>
    <w:p w14:paraId="2CA7AFD8" w14:textId="77777777" w:rsidR="00FB51BC" w:rsidRPr="00B14D21" w:rsidRDefault="00FB51BC" w:rsidP="00FB51BC">
      <w:pPr>
        <w:rPr>
          <w:rFonts w:ascii="Arial Black" w:hAnsi="Arial Black" w:cs="Arial"/>
        </w:rPr>
      </w:pPr>
      <w:r w:rsidRPr="00B14D21">
        <w:rPr>
          <w:rFonts w:ascii="Arial Black" w:hAnsi="Arial Black" w:cs="Arial"/>
        </w:rPr>
        <w:t>Reflective Questions:</w:t>
      </w:r>
    </w:p>
    <w:p w14:paraId="3811B4E8" w14:textId="77777777" w:rsidR="00FB51BC" w:rsidRPr="000C6FEE" w:rsidRDefault="00FB51BC" w:rsidP="00FB51BC">
      <w:pPr>
        <w:rPr>
          <w:rFonts w:ascii="Arial" w:hAnsi="Arial" w:cs="Arial"/>
          <w:i/>
        </w:rPr>
      </w:pPr>
      <w:r>
        <w:rPr>
          <w:rFonts w:ascii="Arial Black" w:hAnsi="Arial Black" w:cs="Arial"/>
        </w:rPr>
        <w:tab/>
      </w:r>
      <w:r w:rsidRPr="000C6FEE">
        <w:rPr>
          <w:rFonts w:ascii="Arial" w:hAnsi="Arial" w:cs="Arial"/>
          <w:i/>
        </w:rPr>
        <w:t>What did my students gain from this lesson?</w:t>
      </w:r>
    </w:p>
    <w:p w14:paraId="1A55EE0B" w14:textId="77777777" w:rsidR="00FB51BC" w:rsidRPr="000C6FEE" w:rsidRDefault="00FB51BC" w:rsidP="00FB51BC">
      <w:pPr>
        <w:rPr>
          <w:rFonts w:ascii="Arial" w:hAnsi="Arial" w:cs="Arial"/>
          <w:i/>
        </w:rPr>
      </w:pPr>
      <w:r w:rsidRPr="000C6FEE">
        <w:rPr>
          <w:rFonts w:ascii="Arial" w:hAnsi="Arial" w:cs="Arial"/>
          <w:i/>
        </w:rPr>
        <w:tab/>
        <w:t>How did it impact their thinking, attitudes and abilities?</w:t>
      </w:r>
    </w:p>
    <w:p w14:paraId="6D99D397" w14:textId="77777777" w:rsidR="00FB51BC" w:rsidRPr="000C6FEE" w:rsidRDefault="00FB51BC" w:rsidP="00FB51BC">
      <w:pPr>
        <w:rPr>
          <w:rFonts w:ascii="Arial" w:hAnsi="Arial" w:cs="Arial"/>
          <w:i/>
        </w:rPr>
      </w:pPr>
      <w:r w:rsidRPr="000C6FEE">
        <w:rPr>
          <w:rFonts w:ascii="Arial" w:hAnsi="Arial" w:cs="Arial"/>
          <w:i/>
        </w:rPr>
        <w:tab/>
        <w:t>What things did I do well? How did I know?</w:t>
      </w:r>
    </w:p>
    <w:p w14:paraId="41573F84" w14:textId="77777777" w:rsidR="00FB51BC" w:rsidRPr="000C6FEE" w:rsidRDefault="00FB51BC" w:rsidP="00FB51BC">
      <w:pPr>
        <w:rPr>
          <w:rFonts w:ascii="Arial" w:hAnsi="Arial" w:cs="Arial"/>
          <w:i/>
        </w:rPr>
      </w:pPr>
      <w:r w:rsidRPr="000C6FEE">
        <w:rPr>
          <w:rFonts w:ascii="Arial" w:hAnsi="Arial" w:cs="Arial"/>
          <w:i/>
        </w:rPr>
        <w:tab/>
        <w:t>In what way did the strategies I used enhance learning?</w:t>
      </w:r>
    </w:p>
    <w:p w14:paraId="4B2C87F0" w14:textId="77777777" w:rsidR="00FB51BC" w:rsidRPr="000C6FEE" w:rsidRDefault="00FB51BC" w:rsidP="00FB51BC">
      <w:pPr>
        <w:rPr>
          <w:rFonts w:ascii="Arial" w:hAnsi="Arial" w:cs="Arial"/>
          <w:i/>
        </w:rPr>
      </w:pPr>
      <w:r w:rsidRPr="000C6FEE">
        <w:rPr>
          <w:rFonts w:ascii="Arial" w:hAnsi="Arial" w:cs="Arial"/>
          <w:i/>
        </w:rPr>
        <w:tab/>
        <w:t>How does my assessment meet my lesson objective?</w:t>
      </w:r>
    </w:p>
    <w:p w14:paraId="0667EBFD" w14:textId="77777777" w:rsidR="00FB51BC" w:rsidRPr="000C6FEE" w:rsidRDefault="00FB51BC" w:rsidP="00FB51BC">
      <w:pPr>
        <w:rPr>
          <w:rFonts w:ascii="Arial" w:hAnsi="Arial" w:cs="Arial"/>
        </w:rPr>
      </w:pPr>
    </w:p>
    <w:p w14:paraId="5BD50EAB" w14:textId="77777777" w:rsidR="00FB51BC" w:rsidRPr="00B14D21" w:rsidRDefault="00FB51BC" w:rsidP="00FB51BC">
      <w:pPr>
        <w:rPr>
          <w:rFonts w:ascii="Arial Black" w:hAnsi="Arial Black" w:cs="Arial"/>
        </w:rPr>
      </w:pPr>
      <w:r w:rsidRPr="00B14D21">
        <w:rPr>
          <w:rFonts w:ascii="Arial Black" w:hAnsi="Arial Black" w:cs="Arial"/>
        </w:rPr>
        <w:t>Notes:</w:t>
      </w:r>
    </w:p>
    <w:p w14:paraId="17A09415" w14:textId="77777777" w:rsidR="00FB51BC" w:rsidRPr="00B14D21" w:rsidRDefault="00FB51BC" w:rsidP="00FB51BC">
      <w:pPr>
        <w:rPr>
          <w:rFonts w:ascii="Arial Black" w:hAnsi="Arial Black" w:cs="Arial"/>
        </w:rPr>
      </w:pPr>
    </w:p>
    <w:p w14:paraId="065DBAEE" w14:textId="77777777" w:rsidR="00614667" w:rsidRDefault="00FB51BC">
      <w:bookmarkStart w:id="0" w:name="_GoBack"/>
      <w:bookmarkEnd w:id="0"/>
    </w:p>
    <w:sectPr w:rsidR="00614667" w:rsidSect="00B14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B016E"/>
    <w:multiLevelType w:val="hybridMultilevel"/>
    <w:tmpl w:val="0F0CAB36"/>
    <w:lvl w:ilvl="0" w:tplc="72DAB18A">
      <w:start w:val="1"/>
      <w:numFmt w:val="bullet"/>
      <w:lvlText w:val=""/>
      <w:lvlJc w:val="left"/>
      <w:pPr>
        <w:tabs>
          <w:tab w:val="num" w:pos="864"/>
        </w:tabs>
        <w:ind w:left="1080" w:hanging="360"/>
      </w:pPr>
      <w:rPr>
        <w:rFonts w:ascii="Symbol" w:hAnsi="Symbol" w:hint="default"/>
        <w:outline w:val="0"/>
        <w:shadow w:val="0"/>
        <w:emboss w:val="0"/>
        <w:imprint w:val="0"/>
        <w:color w:val="auto"/>
        <w:sz w:val="20"/>
        <w:szCs w:val="4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1BC"/>
    <w:rsid w:val="004811BF"/>
    <w:rsid w:val="00FB5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7A4AB9C"/>
  <w15:chartTrackingRefBased/>
  <w15:docId w15:val="{05B9C2FE-CC99-418B-8211-1DCE214BF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1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2235</Characters>
  <Application>Microsoft Office Word</Application>
  <DocSecurity>0</DocSecurity>
  <Lines>18</Lines>
  <Paragraphs>5</Paragraphs>
  <ScaleCrop>false</ScaleCrop>
  <Company>DES MOINES PUBLIC SCHOOLS</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Mowery, Nyla</dc:creator>
  <cp:keywords/>
  <dc:description/>
  <cp:lastModifiedBy>Mowery, Nyla</cp:lastModifiedBy>
  <cp:revision>1</cp:revision>
  <dcterms:created xsi:type="dcterms:W3CDTF">2016-07-17T22:27:00Z</dcterms:created>
  <dcterms:modified xsi:type="dcterms:W3CDTF">2016-07-17T22:28:00Z</dcterms:modified>
</cp:coreProperties>
</file>